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C8" w:rsidRPr="00E87529" w:rsidRDefault="00C355C8" w:rsidP="00C355C8">
      <w:pPr>
        <w:pStyle w:val="a3"/>
        <w:jc w:val="center"/>
        <w:rPr>
          <w:rFonts w:cs="Narkisim"/>
          <w:sz w:val="26"/>
          <w:szCs w:val="26"/>
        </w:rPr>
      </w:pPr>
      <w:bookmarkStart w:id="0" w:name="_GoBack"/>
      <w:bookmarkEnd w:id="0"/>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5" o:title=""/>
          </v:shape>
          <o:OLEObject Type="Embed" ProgID="MSPhotoEd.3" ShapeID="_x0000_i1025" DrawAspect="Content" ObjectID="_1710572353"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C355C8" w:rsidRPr="00E87529" w:rsidRDefault="00C355C8" w:rsidP="00C355C8">
      <w:pPr>
        <w:pStyle w:val="a3"/>
        <w:jc w:val="center"/>
        <w:rPr>
          <w:rFonts w:cs="Narkisim"/>
          <w:sz w:val="26"/>
          <w:szCs w:val="26"/>
        </w:rPr>
      </w:pPr>
      <w:r w:rsidRPr="00E87529">
        <w:rPr>
          <w:rFonts w:cs="Narkisim" w:hint="cs"/>
          <w:sz w:val="26"/>
          <w:szCs w:val="26"/>
          <w:rtl/>
        </w:rPr>
        <w:t>טל.04-9998624  פקס 04-9998406</w:t>
      </w:r>
    </w:p>
    <w:p w:rsidR="00C355C8" w:rsidRPr="00E87529" w:rsidRDefault="00C355C8" w:rsidP="00C355C8">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933CDD" w:rsidRPr="00C355C8" w:rsidRDefault="00C355C8" w:rsidP="00C355C8">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0826EE" w:rsidRDefault="000826EE" w:rsidP="0021687F">
      <w:pPr>
        <w:pStyle w:val="a3"/>
        <w:jc w:val="right"/>
        <w:rPr>
          <w:rFonts w:asciiTheme="majorBidi" w:hAnsiTheme="majorBidi" w:cstheme="majorBidi"/>
          <w:sz w:val="16"/>
          <w:szCs w:val="16"/>
          <w:rtl/>
          <w:lang w:bidi="ar-SA"/>
        </w:rPr>
      </w:pPr>
    </w:p>
    <w:p w:rsidR="0021687F" w:rsidRPr="0021687F" w:rsidRDefault="0021687F" w:rsidP="0021687F">
      <w:pPr>
        <w:pStyle w:val="a3"/>
        <w:jc w:val="right"/>
        <w:rPr>
          <w:rFonts w:asciiTheme="majorBidi" w:hAnsiTheme="majorBidi" w:cstheme="majorBidi"/>
          <w:sz w:val="16"/>
          <w:szCs w:val="16"/>
          <w:rtl/>
          <w:lang w:bidi="ar-SA"/>
        </w:rPr>
      </w:pPr>
      <w:r w:rsidRPr="0021687F">
        <w:rPr>
          <w:rFonts w:asciiTheme="majorBidi" w:hAnsiTheme="majorBidi" w:cstheme="majorBidi" w:hint="cs"/>
          <w:sz w:val="16"/>
          <w:szCs w:val="16"/>
          <w:rtl/>
          <w:lang w:bidi="ar-SA"/>
        </w:rPr>
        <w:t>2022-3</w:t>
      </w:r>
    </w:p>
    <w:p w:rsidR="0021687F" w:rsidRDefault="0021687F" w:rsidP="0021687F">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2022/3/27</w:t>
      </w:r>
    </w:p>
    <w:p w:rsidR="0021687F" w:rsidRPr="00C355C8" w:rsidRDefault="0021687F" w:rsidP="00CC334A">
      <w:pPr>
        <w:pStyle w:val="a3"/>
        <w:jc w:val="center"/>
        <w:rPr>
          <w:rFonts w:asciiTheme="majorBidi" w:hAnsiTheme="majorBidi" w:cstheme="majorBidi"/>
          <w:b/>
          <w:bCs/>
          <w:color w:val="C00000"/>
          <w:sz w:val="28"/>
          <w:szCs w:val="28"/>
          <w:u w:val="single"/>
          <w:rtl/>
          <w:lang w:bidi="ar-SA"/>
        </w:rPr>
      </w:pPr>
      <w:r w:rsidRPr="00C355C8">
        <w:rPr>
          <w:rFonts w:asciiTheme="majorBidi" w:hAnsiTheme="majorBidi" w:cstheme="majorBidi" w:hint="cs"/>
          <w:b/>
          <w:bCs/>
          <w:color w:val="C00000"/>
          <w:sz w:val="28"/>
          <w:szCs w:val="28"/>
          <w:u w:val="single"/>
          <w:rtl/>
          <w:lang w:bidi="ar-SA"/>
        </w:rPr>
        <w:t>محضر جلسة المجلس المحلي العادية رقم 2022/3</w:t>
      </w:r>
    </w:p>
    <w:p w:rsidR="0021687F" w:rsidRDefault="0021687F" w:rsidP="0021687F">
      <w:pPr>
        <w:pStyle w:val="a3"/>
        <w:rPr>
          <w:rFonts w:asciiTheme="majorBidi" w:hAnsiTheme="majorBidi" w:cstheme="majorBidi"/>
          <w:sz w:val="28"/>
          <w:szCs w:val="28"/>
          <w:rtl/>
          <w:lang w:bidi="ar-SA"/>
        </w:rPr>
      </w:pPr>
    </w:p>
    <w:p w:rsidR="0021687F" w:rsidRDefault="0021687F" w:rsidP="00116AC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w:t>
      </w:r>
      <w:r w:rsidR="001D6EB7">
        <w:rPr>
          <w:rFonts w:asciiTheme="majorBidi" w:hAnsiTheme="majorBidi" w:cstheme="majorBidi" w:hint="cs"/>
          <w:sz w:val="28"/>
          <w:szCs w:val="28"/>
          <w:rtl/>
          <w:lang w:bidi="ar-SA"/>
        </w:rPr>
        <w:t>العادية رقم 2022/3</w:t>
      </w:r>
      <w:r w:rsidR="00B0283B">
        <w:rPr>
          <w:rFonts w:asciiTheme="majorBidi" w:hAnsiTheme="majorBidi" w:cstheme="majorBidi" w:hint="cs"/>
          <w:sz w:val="28"/>
          <w:szCs w:val="28"/>
          <w:rtl/>
          <w:lang w:bidi="ar-SA"/>
        </w:rPr>
        <w:t xml:space="preserve"> اليوم الاحد 2002/3/27 </w:t>
      </w:r>
      <w:r w:rsidR="00116AC6">
        <w:rPr>
          <w:rFonts w:asciiTheme="majorBidi" w:hAnsiTheme="majorBidi" w:cstheme="majorBidi" w:hint="cs"/>
          <w:sz w:val="28"/>
          <w:szCs w:val="28"/>
          <w:rtl/>
          <w:lang w:bidi="ar-SA"/>
        </w:rPr>
        <w:t>في تمام الساعة السادسة والنصف مساءً في قاعة المجلس.</w:t>
      </w:r>
    </w:p>
    <w:p w:rsidR="00116AC6" w:rsidRDefault="00116AC6" w:rsidP="00116AC6">
      <w:pPr>
        <w:pStyle w:val="a3"/>
        <w:jc w:val="both"/>
        <w:rPr>
          <w:rFonts w:asciiTheme="majorBidi" w:hAnsiTheme="majorBidi" w:cstheme="majorBidi"/>
          <w:sz w:val="28"/>
          <w:szCs w:val="28"/>
          <w:rtl/>
          <w:lang w:bidi="ar-SA"/>
        </w:rPr>
      </w:pPr>
    </w:p>
    <w:p w:rsidR="00116AC6" w:rsidRPr="00C355C8" w:rsidRDefault="00116AC6" w:rsidP="00116AC6">
      <w:pPr>
        <w:pStyle w:val="a3"/>
        <w:jc w:val="both"/>
        <w:rPr>
          <w:rFonts w:asciiTheme="majorBidi" w:hAnsiTheme="majorBidi" w:cstheme="majorBidi"/>
          <w:b/>
          <w:bCs/>
          <w:color w:val="C00000"/>
          <w:sz w:val="32"/>
          <w:szCs w:val="32"/>
          <w:u w:val="single"/>
          <w:rtl/>
          <w:lang w:bidi="ar-SA"/>
        </w:rPr>
      </w:pPr>
      <w:r w:rsidRPr="00C355C8">
        <w:rPr>
          <w:rFonts w:asciiTheme="majorBidi" w:hAnsiTheme="majorBidi" w:cstheme="majorBidi" w:hint="cs"/>
          <w:b/>
          <w:bCs/>
          <w:color w:val="C00000"/>
          <w:sz w:val="32"/>
          <w:szCs w:val="32"/>
          <w:u w:val="single"/>
          <w:rtl/>
          <w:lang w:bidi="ar-SA"/>
        </w:rPr>
        <w:t>الحضور:</w:t>
      </w:r>
    </w:p>
    <w:p w:rsidR="00116AC6" w:rsidRDefault="00116AC6" w:rsidP="00116AC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السادة زاهر صالح رئيس المجلس المحلي والسادة الأعضاء ناصر احمد، لؤي أبو الهيجاء، عاطف علي،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رباح حجوج، قاسم احمد، وائل حاج، المستشار القضائي ايم</w:t>
      </w:r>
      <w:r>
        <w:rPr>
          <w:rFonts w:asciiTheme="majorBidi" w:hAnsiTheme="majorBidi" w:cstheme="majorBidi" w:hint="eastAsia"/>
          <w:sz w:val="28"/>
          <w:szCs w:val="28"/>
          <w:rtl/>
          <w:lang w:bidi="ar-SA"/>
        </w:rPr>
        <w:t>ن</w:t>
      </w:r>
      <w:r>
        <w:rPr>
          <w:rFonts w:asciiTheme="majorBidi" w:hAnsiTheme="majorBidi" w:cstheme="majorBidi" w:hint="cs"/>
          <w:sz w:val="28"/>
          <w:szCs w:val="28"/>
          <w:rtl/>
          <w:lang w:bidi="ar-SA"/>
        </w:rPr>
        <w:t xml:space="preserve"> عياشي، طارق صالح، نادر صالح.</w:t>
      </w:r>
    </w:p>
    <w:p w:rsidR="00116AC6" w:rsidRDefault="00116AC6" w:rsidP="00116AC6">
      <w:pPr>
        <w:pStyle w:val="a3"/>
        <w:jc w:val="both"/>
        <w:rPr>
          <w:rFonts w:asciiTheme="majorBidi" w:hAnsiTheme="majorBidi" w:cstheme="majorBidi"/>
          <w:sz w:val="28"/>
          <w:szCs w:val="28"/>
          <w:rtl/>
          <w:lang w:bidi="ar-SA"/>
        </w:rPr>
      </w:pPr>
    </w:p>
    <w:p w:rsidR="00BC6A85" w:rsidRDefault="00BC6A85" w:rsidP="00116AC6">
      <w:pPr>
        <w:pStyle w:val="a3"/>
        <w:jc w:val="both"/>
        <w:rPr>
          <w:rFonts w:asciiTheme="majorBidi" w:hAnsiTheme="majorBidi" w:cstheme="majorBidi"/>
          <w:sz w:val="28"/>
          <w:szCs w:val="28"/>
          <w:rtl/>
          <w:lang w:bidi="ar-SA"/>
        </w:rPr>
      </w:pPr>
      <w:r w:rsidRPr="00C355C8">
        <w:rPr>
          <w:rFonts w:asciiTheme="majorBidi" w:hAnsiTheme="majorBidi" w:cstheme="majorBidi" w:hint="cs"/>
          <w:b/>
          <w:bCs/>
          <w:color w:val="C00000"/>
          <w:sz w:val="32"/>
          <w:szCs w:val="32"/>
          <w:u w:val="single"/>
          <w:rtl/>
          <w:lang w:bidi="ar-SA"/>
        </w:rPr>
        <w:t>الغياب</w:t>
      </w:r>
      <w:r>
        <w:rPr>
          <w:rFonts w:asciiTheme="majorBidi" w:hAnsiTheme="majorBidi" w:cstheme="majorBidi" w:hint="cs"/>
          <w:sz w:val="28"/>
          <w:szCs w:val="28"/>
          <w:rtl/>
          <w:lang w:bidi="ar-SA"/>
        </w:rPr>
        <w:t>: السادة الأعضاء: شادي حاج، محمود منصور.</w:t>
      </w:r>
    </w:p>
    <w:p w:rsidR="00BC6A85" w:rsidRDefault="00BC6A85" w:rsidP="00116AC6">
      <w:pPr>
        <w:pStyle w:val="a3"/>
        <w:jc w:val="both"/>
        <w:rPr>
          <w:rFonts w:asciiTheme="majorBidi" w:hAnsiTheme="majorBidi" w:cstheme="majorBidi"/>
          <w:sz w:val="28"/>
          <w:szCs w:val="28"/>
          <w:rtl/>
          <w:lang w:bidi="ar-SA"/>
        </w:rPr>
      </w:pPr>
    </w:p>
    <w:p w:rsidR="00BC6A85" w:rsidRPr="00C355C8" w:rsidRDefault="00BC6A85" w:rsidP="00116AC6">
      <w:pPr>
        <w:pStyle w:val="a3"/>
        <w:jc w:val="both"/>
        <w:rPr>
          <w:rFonts w:asciiTheme="majorBidi" w:hAnsiTheme="majorBidi" w:cstheme="majorBidi"/>
          <w:b/>
          <w:bCs/>
          <w:color w:val="C00000"/>
          <w:sz w:val="32"/>
          <w:szCs w:val="32"/>
          <w:u w:val="single"/>
          <w:rtl/>
          <w:lang w:bidi="ar-SA"/>
        </w:rPr>
      </w:pPr>
      <w:r w:rsidRPr="00C355C8">
        <w:rPr>
          <w:rFonts w:asciiTheme="majorBidi" w:hAnsiTheme="majorBidi" w:cstheme="majorBidi" w:hint="cs"/>
          <w:b/>
          <w:bCs/>
          <w:color w:val="C00000"/>
          <w:sz w:val="32"/>
          <w:szCs w:val="32"/>
          <w:u w:val="single"/>
          <w:rtl/>
          <w:lang w:bidi="ar-SA"/>
        </w:rPr>
        <w:t xml:space="preserve">نقاط البحث: </w:t>
      </w:r>
    </w:p>
    <w:p w:rsidR="00BC6A85"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مداولة التقرير المالي الرباعي 2021/12</w:t>
      </w:r>
    </w:p>
    <w:p w:rsidR="00BC6A85"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ميزانية التطوير لتمويل الترميمات بالملعب البلدي </w:t>
      </w:r>
      <w:r>
        <w:rPr>
          <w:rFonts w:asciiTheme="majorBidi" w:hAnsiTheme="majorBidi" w:cstheme="majorBidi" w:hint="cs"/>
          <w:sz w:val="28"/>
          <w:szCs w:val="28"/>
          <w:rtl/>
        </w:rPr>
        <w:t>פייס</w:t>
      </w:r>
    </w:p>
    <w:p w:rsidR="00BC6A85"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انتخاب لجنة العطاءات من جديد</w:t>
      </w:r>
    </w:p>
    <w:p w:rsidR="00BC6A85"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انتخاب لجنة منح لطلاب المعاهد العليا</w:t>
      </w:r>
    </w:p>
    <w:p w:rsidR="001E6419"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المصادقة على سياسة ضبط ترخيص المصالح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r>
        <w:rPr>
          <w:rFonts w:asciiTheme="majorBidi" w:hAnsiTheme="majorBidi" w:cstheme="majorBidi" w:hint="cs"/>
          <w:sz w:val="28"/>
          <w:szCs w:val="28"/>
          <w:rtl/>
        </w:rPr>
        <w:t>אכיפה ברישוי עסקים</w:t>
      </w:r>
      <w:r>
        <w:rPr>
          <w:rFonts w:asciiTheme="majorBidi" w:hAnsiTheme="majorBidi" w:cstheme="majorBidi" w:hint="cs"/>
          <w:sz w:val="28"/>
          <w:szCs w:val="28"/>
          <w:rtl/>
          <w:lang w:bidi="ar-SA"/>
        </w:rPr>
        <w:t xml:space="preserve"> </w:t>
      </w:r>
    </w:p>
    <w:p w:rsidR="00BC6A85" w:rsidRDefault="001E6419"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الغ</w:t>
      </w:r>
      <w:r w:rsidR="00BC6A85">
        <w:rPr>
          <w:rFonts w:asciiTheme="majorBidi" w:hAnsiTheme="majorBidi" w:cstheme="majorBidi" w:hint="cs"/>
          <w:sz w:val="28"/>
          <w:szCs w:val="28"/>
          <w:rtl/>
          <w:lang w:bidi="ar-SA"/>
        </w:rPr>
        <w:t xml:space="preserve">اء لجنة الدعم </w:t>
      </w:r>
      <w:r w:rsidR="00BC6A85">
        <w:rPr>
          <w:rFonts w:asciiTheme="majorBidi" w:hAnsiTheme="majorBidi" w:cstheme="majorBidi" w:hint="cs"/>
          <w:sz w:val="28"/>
          <w:szCs w:val="28"/>
          <w:rtl/>
        </w:rPr>
        <w:t>(ועדת תמיכות)</w:t>
      </w:r>
    </w:p>
    <w:p w:rsidR="00BC6A85" w:rsidRDefault="00BC6A85" w:rsidP="00BC6A85">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المصادقة للخارطة التفصيلية </w:t>
      </w:r>
      <w:r>
        <w:rPr>
          <w:rFonts w:asciiTheme="majorBidi" w:hAnsiTheme="majorBidi" w:cstheme="majorBidi" w:hint="cs"/>
          <w:sz w:val="28"/>
          <w:szCs w:val="28"/>
          <w:rtl/>
        </w:rPr>
        <w:t>(</w:t>
      </w:r>
      <w:proofErr w:type="spellStart"/>
      <w:r>
        <w:rPr>
          <w:rFonts w:asciiTheme="majorBidi" w:hAnsiTheme="majorBidi" w:cstheme="majorBidi" w:hint="cs"/>
          <w:sz w:val="28"/>
          <w:szCs w:val="28"/>
          <w:rtl/>
        </w:rPr>
        <w:t>תוכנית</w:t>
      </w:r>
      <w:proofErr w:type="spellEnd"/>
      <w:r>
        <w:rPr>
          <w:rFonts w:asciiTheme="majorBidi" w:hAnsiTheme="majorBidi" w:cstheme="majorBidi" w:hint="cs"/>
          <w:sz w:val="28"/>
          <w:szCs w:val="28"/>
          <w:rtl/>
        </w:rPr>
        <w:t xml:space="preserve"> מפורטת מס' 1037373 </w:t>
      </w:r>
      <w:r>
        <w:rPr>
          <w:rFonts w:asciiTheme="majorBidi" w:hAnsiTheme="majorBidi" w:cstheme="majorBidi"/>
          <w:sz w:val="28"/>
          <w:szCs w:val="28"/>
          <w:rtl/>
        </w:rPr>
        <w:t>–</w:t>
      </w:r>
      <w:r>
        <w:rPr>
          <w:rFonts w:asciiTheme="majorBidi" w:hAnsiTheme="majorBidi" w:cstheme="majorBidi" w:hint="cs"/>
          <w:sz w:val="28"/>
          <w:szCs w:val="28"/>
          <w:rtl/>
        </w:rPr>
        <w:t xml:space="preserve"> 261).</w:t>
      </w:r>
    </w:p>
    <w:p w:rsidR="00BC6A85" w:rsidRDefault="00BC6A85" w:rsidP="00BC6A85">
      <w:pPr>
        <w:pStyle w:val="a3"/>
        <w:jc w:val="both"/>
        <w:rPr>
          <w:rFonts w:asciiTheme="majorBidi" w:hAnsiTheme="majorBidi" w:cstheme="majorBidi"/>
          <w:sz w:val="28"/>
          <w:szCs w:val="28"/>
          <w:rtl/>
          <w:lang w:bidi="ar-SA"/>
        </w:rPr>
      </w:pPr>
    </w:p>
    <w:p w:rsidR="00BC6A85" w:rsidRDefault="00BC6A85"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مساء الخير للأخوة الحضور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p>
    <w:p w:rsidR="00BC6A85" w:rsidRPr="004A431D" w:rsidRDefault="00BC6A85" w:rsidP="00BC6A85">
      <w:pPr>
        <w:pStyle w:val="a3"/>
        <w:jc w:val="both"/>
        <w:rPr>
          <w:rFonts w:asciiTheme="majorBidi" w:hAnsiTheme="majorBidi" w:cstheme="majorBidi"/>
          <w:b/>
          <w:bCs/>
          <w:color w:val="C00000"/>
          <w:sz w:val="32"/>
          <w:szCs w:val="32"/>
          <w:u w:val="single"/>
          <w:rtl/>
          <w:lang w:bidi="ar-SA"/>
        </w:rPr>
      </w:pPr>
      <w:r w:rsidRPr="004A431D">
        <w:rPr>
          <w:rFonts w:asciiTheme="majorBidi" w:hAnsiTheme="majorBidi" w:cstheme="majorBidi" w:hint="cs"/>
          <w:b/>
          <w:bCs/>
          <w:color w:val="C00000"/>
          <w:sz w:val="32"/>
          <w:szCs w:val="32"/>
          <w:u w:val="single"/>
          <w:rtl/>
          <w:lang w:bidi="ar-SA"/>
        </w:rPr>
        <w:t>النقطة الأولى: مداولة التقرير المالي الرباعي الرابع 2021/12</w:t>
      </w:r>
    </w:p>
    <w:p w:rsidR="00BC6A85" w:rsidRDefault="00BC6A85"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محاسب المجلس</w:t>
      </w:r>
      <w:r>
        <w:rPr>
          <w:rFonts w:asciiTheme="majorBidi" w:hAnsiTheme="majorBidi" w:cstheme="majorBidi" w:hint="cs"/>
          <w:sz w:val="28"/>
          <w:szCs w:val="28"/>
          <w:rtl/>
          <w:lang w:bidi="ar-SA"/>
        </w:rPr>
        <w:t xml:space="preserve">: بلغت المدخولات بالميزانية العادية للعام 2021 36،034 </w:t>
      </w:r>
      <w:r w:rsidR="00CC334A">
        <w:rPr>
          <w:rFonts w:asciiTheme="majorBidi" w:hAnsiTheme="majorBidi" w:cstheme="majorBidi" w:hint="cs"/>
          <w:sz w:val="28"/>
          <w:szCs w:val="28"/>
          <w:rtl/>
          <w:lang w:bidi="ar-SA"/>
        </w:rPr>
        <w:t>ألف</w:t>
      </w:r>
      <w:r>
        <w:rPr>
          <w:rFonts w:asciiTheme="majorBidi" w:hAnsiTheme="majorBidi" w:cstheme="majorBidi" w:hint="cs"/>
          <w:sz w:val="28"/>
          <w:szCs w:val="28"/>
          <w:rtl/>
          <w:lang w:bidi="ar-SA"/>
        </w:rPr>
        <w:t xml:space="preserve"> شاقل والمصروفات 35،566 </w:t>
      </w:r>
      <w:r w:rsidR="00CC334A">
        <w:rPr>
          <w:rFonts w:asciiTheme="majorBidi" w:hAnsiTheme="majorBidi" w:cstheme="majorBidi" w:hint="cs"/>
          <w:sz w:val="28"/>
          <w:szCs w:val="28"/>
          <w:rtl/>
          <w:lang w:bidi="ar-SA"/>
        </w:rPr>
        <w:t>ألف</w:t>
      </w:r>
      <w:r>
        <w:rPr>
          <w:rFonts w:asciiTheme="majorBidi" w:hAnsiTheme="majorBidi" w:cstheme="majorBidi" w:hint="cs"/>
          <w:sz w:val="28"/>
          <w:szCs w:val="28"/>
          <w:rtl/>
          <w:lang w:bidi="ar-SA"/>
        </w:rPr>
        <w:t xml:space="preserve"> شاقل أي بفائض 468 ألف شاق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ص (2</w:t>
      </w:r>
      <w:r w:rsidR="0097007C">
        <w:rPr>
          <w:rFonts w:asciiTheme="majorBidi" w:hAnsiTheme="majorBidi" w:cstheme="majorBidi" w:hint="cs"/>
          <w:sz w:val="28"/>
          <w:szCs w:val="28"/>
          <w:rtl/>
          <w:lang w:bidi="ar-SA"/>
        </w:rPr>
        <w:t>).</w:t>
      </w:r>
    </w:p>
    <w:p w:rsidR="0097007C" w:rsidRDefault="0097007C"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بالميزانية الغير عادية ميزانية التطوير بلغت المدخولات خلال السنة 1571 ألف والمصروفات 2900 ألف شاقل، أي بعجز مؤقت 1329 ألف شاقل.</w:t>
      </w:r>
    </w:p>
    <w:p w:rsidR="0097007C" w:rsidRDefault="0097007C"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انتهت السنة المالية بعجز مؤقت متراكم 2،268 ألف شاقل.</w:t>
      </w:r>
    </w:p>
    <w:p w:rsidR="0097007C" w:rsidRDefault="0097007C"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قام المحاسب بتفصيل للاستفسارات التي طرحها أعضاء المجلس المحلي حول الميزانية العادية والغير عادية.</w:t>
      </w:r>
    </w:p>
    <w:p w:rsidR="004A431D" w:rsidRDefault="004A431D" w:rsidP="00BC6A85">
      <w:pPr>
        <w:pStyle w:val="a3"/>
        <w:jc w:val="both"/>
        <w:rPr>
          <w:rFonts w:asciiTheme="majorBidi" w:hAnsiTheme="majorBidi" w:cstheme="majorBidi"/>
          <w:sz w:val="28"/>
          <w:szCs w:val="28"/>
          <w:rtl/>
          <w:lang w:bidi="ar-SA"/>
        </w:rPr>
      </w:pPr>
    </w:p>
    <w:p w:rsidR="004A431D" w:rsidRPr="004A431D" w:rsidRDefault="004A431D" w:rsidP="00BC6A85">
      <w:pPr>
        <w:pStyle w:val="a3"/>
        <w:jc w:val="both"/>
        <w:rPr>
          <w:rFonts w:asciiTheme="majorBidi" w:hAnsiTheme="majorBidi" w:cstheme="majorBidi"/>
          <w:b/>
          <w:bCs/>
          <w:color w:val="C00000"/>
          <w:sz w:val="30"/>
          <w:szCs w:val="30"/>
          <w:u w:val="single"/>
          <w:rtl/>
          <w:lang w:bidi="ar-SA"/>
        </w:rPr>
      </w:pPr>
      <w:r w:rsidRPr="004A431D">
        <w:rPr>
          <w:rFonts w:asciiTheme="majorBidi" w:hAnsiTheme="majorBidi" w:cstheme="majorBidi" w:hint="cs"/>
          <w:b/>
          <w:bCs/>
          <w:color w:val="C00000"/>
          <w:sz w:val="30"/>
          <w:szCs w:val="30"/>
          <w:u w:val="single"/>
          <w:rtl/>
          <w:lang w:bidi="ar-SA"/>
        </w:rPr>
        <w:t xml:space="preserve">النقطة الثانية: ميزانية التطوير لملعب كرة القدم 500 ألف شاقل دعم من مفعال </w:t>
      </w:r>
      <w:proofErr w:type="spellStart"/>
      <w:r w:rsidRPr="004A431D">
        <w:rPr>
          <w:rFonts w:asciiTheme="majorBidi" w:hAnsiTheme="majorBidi" w:cstheme="majorBidi" w:hint="cs"/>
          <w:b/>
          <w:bCs/>
          <w:color w:val="C00000"/>
          <w:sz w:val="30"/>
          <w:szCs w:val="30"/>
          <w:u w:val="single"/>
          <w:rtl/>
          <w:lang w:bidi="ar-SA"/>
        </w:rPr>
        <w:t>هبايس</w:t>
      </w:r>
      <w:proofErr w:type="spellEnd"/>
    </w:p>
    <w:p w:rsidR="004A431D" w:rsidRDefault="004A431D"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لقد حصلنا على موافقة مفعال </w:t>
      </w:r>
      <w:proofErr w:type="spellStart"/>
      <w:r>
        <w:rPr>
          <w:rFonts w:asciiTheme="majorBidi" w:hAnsiTheme="majorBidi" w:cstheme="majorBidi" w:hint="cs"/>
          <w:sz w:val="28"/>
          <w:szCs w:val="28"/>
          <w:rtl/>
          <w:lang w:bidi="ar-SA"/>
        </w:rPr>
        <w:t>هبايس</w:t>
      </w:r>
      <w:proofErr w:type="spellEnd"/>
    </w:p>
    <w:p w:rsidR="004A431D" w:rsidRDefault="004A431D"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أطلب المصادقة على ميزانية التطوير بقيمة 500 ألف شاقل لتغطية ترميمات ملعب كرة القدم.</w:t>
      </w:r>
    </w:p>
    <w:p w:rsidR="004A431D" w:rsidRPr="000826EE" w:rsidRDefault="004A431D" w:rsidP="00BC6A85">
      <w:pPr>
        <w:pStyle w:val="a3"/>
        <w:jc w:val="both"/>
        <w:rPr>
          <w:rFonts w:asciiTheme="majorBidi" w:hAnsiTheme="majorBidi" w:cstheme="majorBidi"/>
          <w:b/>
          <w:bCs/>
          <w:sz w:val="28"/>
          <w:szCs w:val="28"/>
          <w:rtl/>
          <w:lang w:bidi="ar-SA"/>
        </w:rPr>
      </w:pPr>
      <w:r w:rsidRPr="000826EE">
        <w:rPr>
          <w:rFonts w:asciiTheme="majorBidi" w:hAnsiTheme="majorBidi" w:cstheme="majorBidi" w:hint="cs"/>
          <w:b/>
          <w:bCs/>
          <w:sz w:val="28"/>
          <w:szCs w:val="28"/>
          <w:rtl/>
          <w:lang w:bidi="ar-SA"/>
        </w:rPr>
        <w:t>تصويت: صودق على الميزانية بإجماع الحضور.</w:t>
      </w:r>
    </w:p>
    <w:p w:rsidR="004A431D" w:rsidRDefault="004A431D" w:rsidP="00BC6A85">
      <w:pPr>
        <w:pStyle w:val="a3"/>
        <w:jc w:val="both"/>
        <w:rPr>
          <w:rFonts w:asciiTheme="majorBidi" w:hAnsiTheme="majorBidi" w:cstheme="majorBidi"/>
          <w:sz w:val="28"/>
          <w:szCs w:val="28"/>
          <w:rtl/>
          <w:lang w:bidi="ar-SA"/>
        </w:rPr>
      </w:pPr>
    </w:p>
    <w:p w:rsidR="004A431D" w:rsidRPr="004A431D" w:rsidRDefault="004A431D" w:rsidP="00BC6A85">
      <w:pPr>
        <w:pStyle w:val="a3"/>
        <w:jc w:val="both"/>
        <w:rPr>
          <w:rFonts w:asciiTheme="majorBidi" w:hAnsiTheme="majorBidi" w:cstheme="majorBidi"/>
          <w:b/>
          <w:bCs/>
          <w:color w:val="C00000"/>
          <w:sz w:val="30"/>
          <w:szCs w:val="30"/>
          <w:u w:val="single"/>
          <w:rtl/>
          <w:lang w:bidi="ar-SA"/>
        </w:rPr>
      </w:pPr>
      <w:r w:rsidRPr="004A431D">
        <w:rPr>
          <w:rFonts w:asciiTheme="majorBidi" w:hAnsiTheme="majorBidi" w:cstheme="majorBidi" w:hint="cs"/>
          <w:b/>
          <w:bCs/>
          <w:color w:val="C00000"/>
          <w:sz w:val="30"/>
          <w:szCs w:val="30"/>
          <w:u w:val="single"/>
          <w:rtl/>
          <w:lang w:bidi="ar-SA"/>
        </w:rPr>
        <w:t>النقطة الثالثة: لجنة العطاءات</w:t>
      </w:r>
    </w:p>
    <w:p w:rsidR="004A431D" w:rsidRDefault="000826EE" w:rsidP="00BC6A85">
      <w:pPr>
        <w:pStyle w:val="a3"/>
        <w:jc w:val="both"/>
        <w:rPr>
          <w:rFonts w:asciiTheme="majorBidi" w:hAnsiTheme="majorBidi" w:cstheme="majorBidi"/>
          <w:sz w:val="28"/>
          <w:szCs w:val="28"/>
          <w:rtl/>
          <w:lang w:bidi="ar-SA"/>
        </w:rPr>
      </w:pPr>
      <w:r w:rsidRPr="000826EE">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4A431D">
        <w:rPr>
          <w:rFonts w:asciiTheme="majorBidi" w:hAnsiTheme="majorBidi" w:cstheme="majorBidi" w:hint="cs"/>
          <w:sz w:val="28"/>
          <w:szCs w:val="28"/>
          <w:rtl/>
          <w:lang w:bidi="ar-SA"/>
        </w:rPr>
        <w:t>أطلب ان ينضم للجنة العطاءات قسم من الأعضاء بالمعارضة للانضمام للجنة بعد استقالة اثنين من أعضاء اللجنة.</w:t>
      </w:r>
    </w:p>
    <w:p w:rsidR="000826EE" w:rsidRDefault="000826EE" w:rsidP="00BC6A85">
      <w:pPr>
        <w:pStyle w:val="a3"/>
        <w:jc w:val="both"/>
        <w:rPr>
          <w:rFonts w:asciiTheme="majorBidi" w:hAnsiTheme="majorBidi" w:cstheme="majorBidi"/>
          <w:sz w:val="28"/>
          <w:szCs w:val="28"/>
          <w:rtl/>
          <w:lang w:bidi="ar-SA"/>
        </w:rPr>
      </w:pPr>
    </w:p>
    <w:p w:rsidR="000826EE" w:rsidRDefault="000826EE" w:rsidP="00BC6A85">
      <w:pPr>
        <w:pStyle w:val="a3"/>
        <w:jc w:val="both"/>
        <w:rPr>
          <w:rFonts w:asciiTheme="majorBidi" w:hAnsiTheme="majorBidi" w:cstheme="majorBidi"/>
          <w:sz w:val="28"/>
          <w:szCs w:val="28"/>
          <w:rtl/>
          <w:lang w:bidi="ar-SA"/>
        </w:rPr>
      </w:pPr>
    </w:p>
    <w:p w:rsidR="000826EE" w:rsidRDefault="000826EE" w:rsidP="00BC6A85">
      <w:pPr>
        <w:pStyle w:val="a3"/>
        <w:jc w:val="both"/>
        <w:rPr>
          <w:rFonts w:asciiTheme="majorBidi" w:hAnsiTheme="majorBidi" w:cstheme="majorBidi"/>
          <w:sz w:val="28"/>
          <w:szCs w:val="28"/>
          <w:rtl/>
          <w:lang w:bidi="ar-SA"/>
        </w:rPr>
      </w:pPr>
    </w:p>
    <w:p w:rsidR="000826EE" w:rsidRDefault="000826EE" w:rsidP="00BC6A85">
      <w:pPr>
        <w:pStyle w:val="a3"/>
        <w:jc w:val="both"/>
        <w:rPr>
          <w:rFonts w:asciiTheme="majorBidi" w:hAnsiTheme="majorBidi" w:cstheme="majorBidi"/>
          <w:sz w:val="28"/>
          <w:szCs w:val="28"/>
          <w:rtl/>
          <w:lang w:bidi="ar-SA"/>
        </w:rPr>
      </w:pPr>
    </w:p>
    <w:p w:rsidR="004A431D" w:rsidRDefault="004A431D"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عاطف علي</w:t>
      </w:r>
      <w:r>
        <w:rPr>
          <w:rFonts w:asciiTheme="majorBidi" w:hAnsiTheme="majorBidi" w:cstheme="majorBidi" w:hint="cs"/>
          <w:sz w:val="28"/>
          <w:szCs w:val="28"/>
          <w:rtl/>
          <w:lang w:bidi="ar-SA"/>
        </w:rPr>
        <w:t xml:space="preserve">: هناك أمور لم تكن مقبولة باللجنة واوصينا بمهنية اللجنة ويهمنا العلاقة الوطيدة لمصلحة العمل وتطوير البلدة بمشاريعها المختلفة بشكل مهني وسليم واستقالة الاخوة كانت من اجل ابداء الموقف المعترض وعليه اقترح ان يبقى الأعضاء </w:t>
      </w:r>
      <w:r w:rsidR="00CC334A">
        <w:rPr>
          <w:rFonts w:asciiTheme="majorBidi" w:hAnsiTheme="majorBidi" w:cstheme="majorBidi" w:hint="cs"/>
          <w:sz w:val="28"/>
          <w:szCs w:val="28"/>
          <w:rtl/>
          <w:lang w:bidi="ar-SA"/>
        </w:rPr>
        <w:t>عبد الل</w:t>
      </w:r>
      <w:r w:rsidR="00CC334A">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ووائل حاج في </w:t>
      </w:r>
      <w:r w:rsidR="00CC334A">
        <w:rPr>
          <w:rFonts w:asciiTheme="majorBidi" w:hAnsiTheme="majorBidi" w:cstheme="majorBidi" w:hint="cs"/>
          <w:sz w:val="28"/>
          <w:szCs w:val="28"/>
          <w:rtl/>
          <w:lang w:bidi="ar-SA"/>
        </w:rPr>
        <w:t>إطار</w:t>
      </w:r>
      <w:r>
        <w:rPr>
          <w:rFonts w:asciiTheme="majorBidi" w:hAnsiTheme="majorBidi" w:cstheme="majorBidi" w:hint="cs"/>
          <w:sz w:val="28"/>
          <w:szCs w:val="28"/>
          <w:rtl/>
          <w:lang w:bidi="ar-SA"/>
        </w:rPr>
        <w:t xml:space="preserve"> اللجنة.</w:t>
      </w:r>
    </w:p>
    <w:p w:rsidR="004A431D" w:rsidRDefault="004A431D"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يقترح ان ينضم للجنة العطاءات جميع أعضاء المعارضة وبهذا يكون عدد الأعضاء سبعة أعضاء: </w:t>
      </w:r>
      <w:r w:rsidR="00CC334A">
        <w:rPr>
          <w:rFonts w:asciiTheme="majorBidi" w:hAnsiTheme="majorBidi" w:cstheme="majorBidi" w:hint="cs"/>
          <w:sz w:val="28"/>
          <w:szCs w:val="28"/>
          <w:rtl/>
          <w:lang w:bidi="ar-SA"/>
        </w:rPr>
        <w:t>السادة ناصر احمد، رباح حجوج، وائل حاج، لؤي أبو الهيجاء، عاطف علي، عبد الل</w:t>
      </w:r>
      <w:r w:rsidR="00CC334A">
        <w:rPr>
          <w:rFonts w:asciiTheme="majorBidi" w:hAnsiTheme="majorBidi" w:cstheme="majorBidi" w:hint="eastAsia"/>
          <w:sz w:val="28"/>
          <w:szCs w:val="28"/>
          <w:rtl/>
          <w:lang w:bidi="ar-SA"/>
        </w:rPr>
        <w:t>ه</w:t>
      </w:r>
      <w:r w:rsidR="00CC334A">
        <w:rPr>
          <w:rFonts w:asciiTheme="majorBidi" w:hAnsiTheme="majorBidi" w:cstheme="majorBidi" w:hint="cs"/>
          <w:sz w:val="28"/>
          <w:szCs w:val="28"/>
          <w:rtl/>
          <w:lang w:bidi="ar-SA"/>
        </w:rPr>
        <w:t xml:space="preserve"> أبو الهيجاء، محمود منصور بحيث يكفي ثلاثة أعضاء للنصاب القانوني.</w:t>
      </w:r>
    </w:p>
    <w:p w:rsidR="00CC334A" w:rsidRDefault="00CC334A"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على الاقتراح بالإجماع.</w:t>
      </w:r>
    </w:p>
    <w:p w:rsidR="00CC334A" w:rsidRDefault="00CC334A" w:rsidP="00BC6A85">
      <w:pPr>
        <w:pStyle w:val="a3"/>
        <w:jc w:val="both"/>
        <w:rPr>
          <w:rFonts w:asciiTheme="majorBidi" w:hAnsiTheme="majorBidi" w:cstheme="majorBidi"/>
          <w:sz w:val="28"/>
          <w:szCs w:val="28"/>
          <w:rtl/>
          <w:lang w:bidi="ar-SA"/>
        </w:rPr>
      </w:pPr>
    </w:p>
    <w:p w:rsidR="00CC334A" w:rsidRPr="00CC334A" w:rsidRDefault="00CC334A" w:rsidP="00BC6A85">
      <w:pPr>
        <w:pStyle w:val="a3"/>
        <w:jc w:val="both"/>
        <w:rPr>
          <w:rFonts w:asciiTheme="majorBidi" w:hAnsiTheme="majorBidi" w:cstheme="majorBidi"/>
          <w:b/>
          <w:bCs/>
          <w:color w:val="C00000"/>
          <w:sz w:val="30"/>
          <w:szCs w:val="30"/>
          <w:u w:val="single"/>
          <w:rtl/>
          <w:lang w:bidi="ar-SA"/>
        </w:rPr>
      </w:pPr>
      <w:r w:rsidRPr="00CC334A">
        <w:rPr>
          <w:rFonts w:asciiTheme="majorBidi" w:hAnsiTheme="majorBidi" w:cstheme="majorBidi" w:hint="cs"/>
          <w:b/>
          <w:bCs/>
          <w:color w:val="C00000"/>
          <w:sz w:val="30"/>
          <w:szCs w:val="30"/>
          <w:u w:val="single"/>
          <w:rtl/>
          <w:lang w:bidi="ar-SA"/>
        </w:rPr>
        <w:t>النقطة الرابعة: انتخاب لجنة منح لطلاب المعاهد العليا</w:t>
      </w:r>
    </w:p>
    <w:p w:rsidR="00CC334A" w:rsidRDefault="00CC334A" w:rsidP="00BC6A85">
      <w:pPr>
        <w:pStyle w:val="a3"/>
        <w:jc w:val="both"/>
        <w:rPr>
          <w:rFonts w:asciiTheme="majorBidi" w:hAnsiTheme="majorBidi" w:cstheme="majorBidi"/>
          <w:sz w:val="28"/>
          <w:szCs w:val="28"/>
          <w:rtl/>
          <w:lang w:bidi="ar-SA"/>
        </w:rPr>
      </w:pPr>
      <w:r w:rsidRPr="00CC334A">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8D078B">
        <w:rPr>
          <w:rFonts w:asciiTheme="majorBidi" w:hAnsiTheme="majorBidi" w:cstheme="majorBidi" w:hint="cs"/>
          <w:sz w:val="28"/>
          <w:szCs w:val="28"/>
          <w:rtl/>
          <w:lang w:bidi="ar-SA"/>
        </w:rPr>
        <w:t>لأجل</w:t>
      </w:r>
      <w:r w:rsidR="00AB01B9">
        <w:rPr>
          <w:rFonts w:asciiTheme="majorBidi" w:hAnsiTheme="majorBidi" w:cstheme="majorBidi" w:hint="cs"/>
          <w:sz w:val="28"/>
          <w:szCs w:val="28"/>
          <w:rtl/>
          <w:lang w:bidi="ar-SA"/>
        </w:rPr>
        <w:t xml:space="preserve"> إقرار آلية العمل </w:t>
      </w:r>
      <w:r>
        <w:rPr>
          <w:rFonts w:asciiTheme="majorBidi" w:hAnsiTheme="majorBidi" w:cstheme="majorBidi" w:hint="cs"/>
          <w:sz w:val="28"/>
          <w:szCs w:val="28"/>
          <w:rtl/>
          <w:lang w:bidi="ar-SA"/>
        </w:rPr>
        <w:t>وكيفية توزيع المنح لطلاب الجامعات مع شروط إعطاء المنح لطلاب المعاهد العليا يفضل إقامة لجنة خاصة لهذا الغرض، وعليه اقترح ان يكون ناصر احمد، قاسم احمد، عاطف علي،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والمستشار القضائي ايمن عياشي ومحاسب المجلس محمود قاسم.</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على اقتراح رئيس المجلس بإجماع الحضور.</w:t>
      </w:r>
    </w:p>
    <w:p w:rsidR="008D078B" w:rsidRDefault="008D078B" w:rsidP="00BC6A85">
      <w:pPr>
        <w:pStyle w:val="a3"/>
        <w:jc w:val="both"/>
        <w:rPr>
          <w:rFonts w:asciiTheme="majorBidi" w:hAnsiTheme="majorBidi" w:cstheme="majorBidi"/>
          <w:sz w:val="28"/>
          <w:szCs w:val="28"/>
          <w:rtl/>
          <w:lang w:bidi="ar-SA"/>
        </w:rPr>
      </w:pPr>
    </w:p>
    <w:p w:rsidR="008D078B" w:rsidRPr="008D078B" w:rsidRDefault="008D078B" w:rsidP="00BC6A85">
      <w:pPr>
        <w:pStyle w:val="a3"/>
        <w:jc w:val="both"/>
        <w:rPr>
          <w:rFonts w:asciiTheme="majorBidi" w:hAnsiTheme="majorBidi" w:cstheme="majorBidi"/>
          <w:b/>
          <w:bCs/>
          <w:color w:val="C00000"/>
          <w:sz w:val="30"/>
          <w:szCs w:val="30"/>
          <w:u w:val="single"/>
          <w:rtl/>
        </w:rPr>
      </w:pPr>
      <w:r w:rsidRPr="008D078B">
        <w:rPr>
          <w:rFonts w:asciiTheme="majorBidi" w:hAnsiTheme="majorBidi" w:cstheme="majorBidi" w:hint="cs"/>
          <w:b/>
          <w:bCs/>
          <w:color w:val="C00000"/>
          <w:sz w:val="30"/>
          <w:szCs w:val="30"/>
          <w:u w:val="single"/>
          <w:rtl/>
          <w:lang w:bidi="ar-SA"/>
        </w:rPr>
        <w:t xml:space="preserve">النقطة الخامسة: </w:t>
      </w:r>
      <w:r w:rsidRPr="008D078B">
        <w:rPr>
          <w:rFonts w:asciiTheme="majorBidi" w:hAnsiTheme="majorBidi" w:cstheme="majorBidi" w:hint="cs"/>
          <w:b/>
          <w:bCs/>
          <w:color w:val="C00000"/>
          <w:sz w:val="30"/>
          <w:szCs w:val="30"/>
          <w:u w:val="single"/>
          <w:rtl/>
        </w:rPr>
        <w:t>מדיניות אכיפה לרישוי עסקים</w:t>
      </w:r>
    </w:p>
    <w:p w:rsidR="008D078B" w:rsidRDefault="008D078B" w:rsidP="008D078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المستشار القضائي موضوع تراخيص المصالح بحاجة لترتيب بحيث لا يتواجد اليوم قسم لتراخيص المصالح بشكل منظم، وعليه أرسل لحضراتكم تصور وسياسة لترتيب التراخيص كما هو مفصل بالمرسوم الذي بحوزتكم.</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اقترح تأجيل هذا الموضوع لأنه يسبب الكثير من المصاريف لأصحاب المصالح، يجب قبل ذلك ترتيب موضوع الشوارع والتعدي على الحق العام.</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عاطف علي: اعتقد انه من الضروري ترتيب هذا الموضوع وكل المواضيع الأخرى.</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اقترح المصادقة على المرسوم</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مع الاقتراح زاهر صالح، قاسم احمد، رباح حجوج، عاطف علي.</w:t>
      </w:r>
    </w:p>
    <w:p w:rsidR="008D078B" w:rsidRDefault="008D078B"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ضد الاقتراح:</w:t>
      </w:r>
      <w:r w:rsidR="00C355C8">
        <w:rPr>
          <w:rFonts w:asciiTheme="majorBidi" w:hAnsiTheme="majorBidi" w:cstheme="majorBidi" w:hint="cs"/>
          <w:sz w:val="28"/>
          <w:szCs w:val="28"/>
          <w:rtl/>
          <w:lang w:bidi="ar-SA"/>
        </w:rPr>
        <w:t xml:space="preserve"> وائل حاج، ناصر احمد، لؤي أبو الهيجاء.</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ممتنع: 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w:t>
      </w:r>
    </w:p>
    <w:p w:rsidR="00C355C8" w:rsidRDefault="00C355C8" w:rsidP="00C355C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صودق على الاقتراح بالأغلبية.</w:t>
      </w:r>
    </w:p>
    <w:p w:rsidR="00C355C8" w:rsidRDefault="00C355C8" w:rsidP="00C355C8">
      <w:pPr>
        <w:pStyle w:val="a3"/>
        <w:jc w:val="both"/>
        <w:rPr>
          <w:rFonts w:asciiTheme="majorBidi" w:hAnsiTheme="majorBidi" w:cstheme="majorBidi"/>
          <w:sz w:val="28"/>
          <w:szCs w:val="28"/>
          <w:rtl/>
          <w:lang w:bidi="ar-SA"/>
        </w:rPr>
      </w:pPr>
    </w:p>
    <w:p w:rsidR="00C355C8" w:rsidRPr="00C355C8" w:rsidRDefault="00C355C8" w:rsidP="00BC6A85">
      <w:pPr>
        <w:pStyle w:val="a3"/>
        <w:jc w:val="both"/>
        <w:rPr>
          <w:rFonts w:asciiTheme="majorBidi" w:hAnsiTheme="majorBidi" w:cstheme="majorBidi"/>
          <w:b/>
          <w:bCs/>
          <w:color w:val="C00000"/>
          <w:sz w:val="30"/>
          <w:szCs w:val="30"/>
          <w:u w:val="single"/>
          <w:rtl/>
        </w:rPr>
      </w:pPr>
      <w:r w:rsidRPr="00C355C8">
        <w:rPr>
          <w:rFonts w:asciiTheme="majorBidi" w:hAnsiTheme="majorBidi" w:cstheme="majorBidi" w:hint="cs"/>
          <w:b/>
          <w:bCs/>
          <w:color w:val="C00000"/>
          <w:sz w:val="30"/>
          <w:szCs w:val="30"/>
          <w:u w:val="single"/>
          <w:rtl/>
          <w:lang w:bidi="ar-SA"/>
        </w:rPr>
        <w:t xml:space="preserve">النقطة السادسة: الغاء لجنة الدعم </w:t>
      </w:r>
      <w:r w:rsidRPr="00C355C8">
        <w:rPr>
          <w:rFonts w:asciiTheme="majorBidi" w:hAnsiTheme="majorBidi" w:cstheme="majorBidi" w:hint="cs"/>
          <w:b/>
          <w:bCs/>
          <w:color w:val="C00000"/>
          <w:sz w:val="30"/>
          <w:szCs w:val="30"/>
          <w:u w:val="single"/>
          <w:rtl/>
        </w:rPr>
        <w:t>(ועדת תמיכות)</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اقترح الغاء لجنة الدعم والاكتفاء بقرارات اللجنة المهنية بمصادقة المجلس العام.</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بإجماع الأعضاء الحضور.</w:t>
      </w:r>
    </w:p>
    <w:p w:rsidR="00C355C8" w:rsidRDefault="00C355C8" w:rsidP="00BC6A85">
      <w:pPr>
        <w:pStyle w:val="a3"/>
        <w:jc w:val="both"/>
        <w:rPr>
          <w:rFonts w:asciiTheme="majorBidi" w:hAnsiTheme="majorBidi" w:cstheme="majorBidi"/>
          <w:sz w:val="28"/>
          <w:szCs w:val="28"/>
          <w:rtl/>
          <w:lang w:bidi="ar-SA"/>
        </w:rPr>
      </w:pPr>
    </w:p>
    <w:p w:rsidR="001E6419" w:rsidRDefault="00C355C8" w:rsidP="00BC6A85">
      <w:pPr>
        <w:pStyle w:val="a3"/>
        <w:jc w:val="both"/>
        <w:rPr>
          <w:rFonts w:asciiTheme="majorBidi" w:hAnsiTheme="majorBidi" w:cstheme="majorBidi"/>
          <w:sz w:val="28"/>
          <w:szCs w:val="28"/>
          <w:rtl/>
          <w:lang w:bidi="ar-SA"/>
        </w:rPr>
      </w:pPr>
      <w:r w:rsidRPr="001E6419">
        <w:rPr>
          <w:rFonts w:asciiTheme="majorBidi" w:hAnsiTheme="majorBidi" w:cstheme="majorBidi" w:hint="cs"/>
          <w:b/>
          <w:bCs/>
          <w:color w:val="C00000"/>
          <w:sz w:val="26"/>
          <w:szCs w:val="26"/>
          <w:u w:val="single"/>
          <w:rtl/>
          <w:lang w:bidi="ar-SA"/>
        </w:rPr>
        <w:t>النقطة السابعة: المصادقة على الخارطة المفصلة رقم 10</w:t>
      </w:r>
      <w:r w:rsidR="0053701D">
        <w:rPr>
          <w:rFonts w:asciiTheme="majorBidi" w:hAnsiTheme="majorBidi" w:cstheme="majorBidi" w:hint="cs"/>
          <w:b/>
          <w:bCs/>
          <w:color w:val="C00000"/>
          <w:sz w:val="26"/>
          <w:szCs w:val="26"/>
          <w:u w:val="single"/>
          <w:rtl/>
          <w:lang w:bidi="ar-SA"/>
        </w:rPr>
        <w:t>3</w:t>
      </w:r>
      <w:r w:rsidRPr="001E6419">
        <w:rPr>
          <w:rFonts w:asciiTheme="majorBidi" w:hAnsiTheme="majorBidi" w:cstheme="majorBidi" w:hint="cs"/>
          <w:b/>
          <w:bCs/>
          <w:color w:val="C00000"/>
          <w:sz w:val="26"/>
          <w:szCs w:val="26"/>
          <w:u w:val="single"/>
          <w:rtl/>
          <w:lang w:bidi="ar-SA"/>
        </w:rPr>
        <w:t xml:space="preserve">7373 </w:t>
      </w:r>
      <w:r w:rsidRPr="001E6419">
        <w:rPr>
          <w:rFonts w:asciiTheme="majorBidi" w:hAnsiTheme="majorBidi" w:cstheme="majorBidi"/>
          <w:b/>
          <w:bCs/>
          <w:color w:val="C00000"/>
          <w:sz w:val="26"/>
          <w:szCs w:val="26"/>
          <w:u w:val="single"/>
          <w:rtl/>
          <w:lang w:bidi="ar-SA"/>
        </w:rPr>
        <w:t>–</w:t>
      </w:r>
      <w:r w:rsidRPr="001E6419">
        <w:rPr>
          <w:rFonts w:asciiTheme="majorBidi" w:hAnsiTheme="majorBidi" w:cstheme="majorBidi" w:hint="cs"/>
          <w:b/>
          <w:bCs/>
          <w:color w:val="C00000"/>
          <w:sz w:val="26"/>
          <w:szCs w:val="26"/>
          <w:u w:val="single"/>
          <w:rtl/>
          <w:lang w:bidi="ar-SA"/>
        </w:rPr>
        <w:t xml:space="preserve"> 261 في قسيمة 4 بلوك 17695</w:t>
      </w:r>
      <w:r>
        <w:rPr>
          <w:rFonts w:asciiTheme="majorBidi" w:hAnsiTheme="majorBidi" w:cstheme="majorBidi" w:hint="cs"/>
          <w:sz w:val="28"/>
          <w:szCs w:val="28"/>
          <w:rtl/>
          <w:lang w:bidi="ar-SA"/>
        </w:rPr>
        <w:t xml:space="preserve"> </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في منطقة ظهور </w:t>
      </w:r>
      <w:proofErr w:type="spellStart"/>
      <w:r>
        <w:rPr>
          <w:rFonts w:asciiTheme="majorBidi" w:hAnsiTheme="majorBidi" w:cstheme="majorBidi" w:hint="cs"/>
          <w:sz w:val="28"/>
          <w:szCs w:val="28"/>
          <w:rtl/>
          <w:lang w:bidi="ar-SA"/>
        </w:rPr>
        <w:t>المغر</w:t>
      </w:r>
      <w:proofErr w:type="spellEnd"/>
      <w:r>
        <w:rPr>
          <w:rFonts w:asciiTheme="majorBidi" w:hAnsiTheme="majorBidi" w:cstheme="majorBidi" w:hint="cs"/>
          <w:sz w:val="28"/>
          <w:szCs w:val="28"/>
          <w:rtl/>
          <w:lang w:bidi="ar-SA"/>
        </w:rPr>
        <w:t>، قسيمة مشتركة بين المنهال وأصحاب الأراضي الخاصة ورفع نسبة البناء في هذه القسيمة لحصة المنهال.</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التغيير غير منوط بدفع أي اجرة للمهندس الذي قام بالتخطيط.</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أطلب المصادقة على التغيير المذكور ورفع نسبة البناء في حصة المنهال.</w:t>
      </w:r>
    </w:p>
    <w:p w:rsidR="00C355C8" w:rsidRDefault="00C355C8" w:rsidP="00BC6A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على الاقتراح بالإجماع.</w:t>
      </w:r>
    </w:p>
    <w:p w:rsidR="00C355C8" w:rsidRDefault="00C355C8" w:rsidP="001E6419">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الثامنة (08:00) مساءً.</w:t>
      </w:r>
    </w:p>
    <w:p w:rsidR="00C355C8" w:rsidRDefault="00C355C8" w:rsidP="00C355C8">
      <w:pPr>
        <w:pStyle w:val="a3"/>
        <w:jc w:val="both"/>
        <w:rPr>
          <w:rFonts w:asciiTheme="majorBidi" w:hAnsiTheme="majorBidi" w:cstheme="majorBidi"/>
          <w:sz w:val="28"/>
          <w:szCs w:val="28"/>
          <w:rtl/>
          <w:lang w:bidi="ar-SA"/>
        </w:rPr>
      </w:pPr>
    </w:p>
    <w:p w:rsidR="00C355C8" w:rsidRDefault="00C355C8" w:rsidP="00C355C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C355C8" w:rsidRDefault="00C355C8" w:rsidP="00C355C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0826EE" w:rsidRDefault="000826EE" w:rsidP="000826EE">
      <w:pPr>
        <w:pStyle w:val="a3"/>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0826EE" w:rsidRPr="0021687F" w:rsidRDefault="000826EE" w:rsidP="000826EE">
      <w:pPr>
        <w:pStyle w:val="a3"/>
        <w:rPr>
          <w:rFonts w:asciiTheme="majorBidi" w:hAnsiTheme="majorBidi" w:cstheme="majorBidi"/>
          <w:sz w:val="28"/>
          <w:szCs w:val="28"/>
          <w:lang w:bidi="ar-SA"/>
        </w:rPr>
      </w:pPr>
    </w:p>
    <w:sectPr w:rsidR="000826EE" w:rsidRPr="0021687F" w:rsidSect="00C355C8">
      <w:pgSz w:w="11906" w:h="16838"/>
      <w:pgMar w:top="-510" w:right="1797" w:bottom="51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66504"/>
    <w:multiLevelType w:val="hybridMultilevel"/>
    <w:tmpl w:val="5058C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7F"/>
    <w:rsid w:val="00041B0A"/>
    <w:rsid w:val="000826EE"/>
    <w:rsid w:val="00116AC6"/>
    <w:rsid w:val="001D6EB7"/>
    <w:rsid w:val="001E6419"/>
    <w:rsid w:val="0021687F"/>
    <w:rsid w:val="00307D0C"/>
    <w:rsid w:val="004A431D"/>
    <w:rsid w:val="0053701D"/>
    <w:rsid w:val="008D078B"/>
    <w:rsid w:val="00933CDD"/>
    <w:rsid w:val="0097007C"/>
    <w:rsid w:val="00AB01B9"/>
    <w:rsid w:val="00B0283B"/>
    <w:rsid w:val="00BC6A85"/>
    <w:rsid w:val="00C355C8"/>
    <w:rsid w:val="00CC334A"/>
    <w:rsid w:val="00D958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20EE8A-5CFF-4E03-8D00-8D756D97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C8"/>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687F"/>
    <w:pPr>
      <w:bidi/>
      <w:spacing w:after="0" w:line="240" w:lineRule="auto"/>
    </w:pPr>
  </w:style>
  <w:style w:type="paragraph" w:styleId="a4">
    <w:name w:val="Balloon Text"/>
    <w:basedOn w:val="a"/>
    <w:link w:val="a5"/>
    <w:uiPriority w:val="99"/>
    <w:semiHidden/>
    <w:unhideWhenUsed/>
    <w:rsid w:val="00AB01B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AB01B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3510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2022-04-04T07:10:00Z</cp:lastPrinted>
  <dcterms:created xsi:type="dcterms:W3CDTF">2022-04-04T07:13:00Z</dcterms:created>
  <dcterms:modified xsi:type="dcterms:W3CDTF">2022-04-04T07:13:00Z</dcterms:modified>
</cp:coreProperties>
</file>