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4D" w:rsidRPr="00FD6F75" w:rsidRDefault="0046344D" w:rsidP="00277F45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bookmarkStart w:id="0" w:name="_GoBack"/>
      <w:bookmarkEnd w:id="0"/>
    </w:p>
    <w:p w:rsidR="0046344D" w:rsidRPr="00FD6F75" w:rsidRDefault="0046344D" w:rsidP="00FD0BD5">
      <w:pPr>
        <w:pStyle w:val="a3"/>
        <w:jc w:val="right"/>
        <w:rPr>
          <w:rFonts w:asciiTheme="majorBidi" w:hAnsiTheme="majorBidi" w:cstheme="majorBidi"/>
          <w:sz w:val="12"/>
          <w:szCs w:val="12"/>
          <w:rtl/>
          <w:lang w:bidi="ar-SA"/>
        </w:rPr>
      </w:pPr>
      <w:r w:rsidRPr="00FD6F75">
        <w:rPr>
          <w:rFonts w:asciiTheme="majorBidi" w:hAnsiTheme="majorBidi" w:cstheme="majorBidi"/>
          <w:sz w:val="12"/>
          <w:szCs w:val="12"/>
          <w:rtl/>
          <w:lang w:bidi="ar-SA"/>
        </w:rPr>
        <w:t>رقم 2015-</w:t>
      </w:r>
      <w:r w:rsidR="00FD0BD5" w:rsidRPr="00FD6F75">
        <w:rPr>
          <w:rFonts w:asciiTheme="majorBidi" w:hAnsiTheme="majorBidi" w:cstheme="majorBidi"/>
          <w:sz w:val="12"/>
          <w:szCs w:val="12"/>
          <w:rtl/>
          <w:lang w:bidi="ar-SA"/>
        </w:rPr>
        <w:t>6</w:t>
      </w:r>
    </w:p>
    <w:p w:rsidR="00277F45" w:rsidRPr="00FD6F75" w:rsidRDefault="00277F45" w:rsidP="00921283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2015/8/12</w:t>
      </w:r>
    </w:p>
    <w:p w:rsidR="00277F45" w:rsidRPr="00FD6F75" w:rsidRDefault="00277F45" w:rsidP="00FD0BD5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جلسة المجلس ال</w:t>
      </w:r>
      <w:r w:rsidR="00CB3DF9"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محلي الغير عادية 2015/</w:t>
      </w:r>
      <w:r w:rsidR="00FD0BD5"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6</w:t>
      </w:r>
    </w:p>
    <w:p w:rsidR="00CB3DF9" w:rsidRPr="00FD6F75" w:rsidRDefault="00CB3DF9" w:rsidP="00277F45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B3DF9" w:rsidRDefault="00CB3DF9" w:rsidP="0095058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     عقد المجلس المحلي جلسته الغير عادية رقم 2015/</w:t>
      </w:r>
      <w:r w:rsidR="00FD0BD5" w:rsidRPr="00FD6F75">
        <w:rPr>
          <w:rFonts w:asciiTheme="majorBidi" w:hAnsiTheme="majorBidi" w:cstheme="majorBidi"/>
          <w:sz w:val="28"/>
          <w:szCs w:val="28"/>
          <w:rtl/>
          <w:lang w:bidi="ar-SA"/>
        </w:rPr>
        <w:t>6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 اليوم الاربعاء 15/8/12 في تمام الساعة السابعة والنصف مساءً.</w:t>
      </w:r>
    </w:p>
    <w:p w:rsidR="00FD6F75" w:rsidRPr="00FD6F75" w:rsidRDefault="00FD6F75" w:rsidP="0095058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B3DF9" w:rsidRPr="00FD6F75" w:rsidRDefault="00CB3DF9" w:rsidP="00CB3DF9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الحضور:</w:t>
      </w:r>
    </w:p>
    <w:p w:rsidR="00CB3DF9" w:rsidRPr="00FD6F75" w:rsidRDefault="00CB3DF9" w:rsidP="0095058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السادة زاهر صالح رئيس المجلس المحلي والسادة الاعضاء ناصر احمد، مروان ابو الهيجاء، يوسف ابو الهيجاء، منذر حاج.</w:t>
      </w:r>
    </w:p>
    <w:p w:rsidR="0046344D" w:rsidRDefault="00CB3DF9" w:rsidP="00CB3DF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الغياب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: </w:t>
      </w:r>
    </w:p>
    <w:p w:rsidR="00FD6F75" w:rsidRPr="00FD6F75" w:rsidRDefault="00FD6F75" w:rsidP="00CB3DF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B3DF9" w:rsidRPr="00FD6F75" w:rsidRDefault="00CB3DF9" w:rsidP="0092128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السادة الاعضاء محمود عبد الحميد، نضال حجوج، جلال منصور، احمد مرعي حجوج</w:t>
      </w:r>
      <w:r w:rsidR="0095058D" w:rsidRPr="00FD6F75">
        <w:rPr>
          <w:rFonts w:asciiTheme="majorBidi" w:hAnsiTheme="majorBidi" w:cstheme="majorBidi"/>
          <w:sz w:val="28"/>
          <w:szCs w:val="28"/>
          <w:rtl/>
          <w:lang w:bidi="ar-SA"/>
        </w:rPr>
        <w:t>، ابراهيم حجوج</w:t>
      </w:r>
    </w:p>
    <w:p w:rsidR="00CB3DF9" w:rsidRPr="00FD6F75" w:rsidRDefault="00CB3DF9" w:rsidP="00CB3DF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B3DF9" w:rsidRPr="00FD6F75" w:rsidRDefault="00CB3DF9" w:rsidP="00CB3DF9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نقاط البحث:</w:t>
      </w:r>
    </w:p>
    <w:p w:rsidR="00CB3DF9" w:rsidRPr="00FD6F75" w:rsidRDefault="00CB3DF9" w:rsidP="00CB3DF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اقرار أمر الأرنونا للعام القادم 2016.</w:t>
      </w:r>
    </w:p>
    <w:p w:rsidR="00D061A8" w:rsidRPr="00FD6F75" w:rsidRDefault="00CB3DF9" w:rsidP="00D061A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المصادقة </w:t>
      </w:r>
      <w:r w:rsidR="00D061A8" w:rsidRPr="00FD6F75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لمهندس المجلس بالعمل الاضافي </w:t>
      </w:r>
      <w:r w:rsidR="00D061A8" w:rsidRPr="00FD6F75">
        <w:rPr>
          <w:rFonts w:asciiTheme="majorBidi" w:hAnsiTheme="majorBidi" w:cstheme="majorBidi"/>
          <w:b/>
          <w:bCs/>
          <w:sz w:val="28"/>
          <w:szCs w:val="28"/>
          <w:rtl/>
        </w:rPr>
        <w:t>"אשור עבודות חוץ".</w:t>
      </w:r>
    </w:p>
    <w:p w:rsidR="00D061A8" w:rsidRPr="00FD6F75" w:rsidRDefault="00D061A8" w:rsidP="00D061A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تشغيل شبكة جباية.</w:t>
      </w:r>
    </w:p>
    <w:p w:rsidR="00D061A8" w:rsidRPr="00FD6F75" w:rsidRDefault="0046344D" w:rsidP="00D061A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مداولة التقرير المالي الرباعي.</w:t>
      </w:r>
    </w:p>
    <w:p w:rsidR="0046344D" w:rsidRPr="00FD6F75" w:rsidRDefault="0046344D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6344D" w:rsidRPr="00FD6F75" w:rsidRDefault="0046344D" w:rsidP="0046344D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رئيس المجلس: </w:t>
      </w:r>
    </w:p>
    <w:p w:rsidR="0046344D" w:rsidRPr="00FD6F75" w:rsidRDefault="0046344D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  <w:t>مساء الخير للحضور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– بما ان الجلسة الحالية مؤجلة لمر</w:t>
      </w:r>
      <w:r w:rsidR="003D0141" w:rsidRPr="00FD6F75">
        <w:rPr>
          <w:rFonts w:asciiTheme="majorBidi" w:hAnsiTheme="majorBidi" w:cstheme="majorBidi"/>
          <w:sz w:val="28"/>
          <w:szCs w:val="28"/>
          <w:rtl/>
          <w:lang w:bidi="ar-SA"/>
        </w:rPr>
        <w:t>تين يكون النصاب الحالي قانوني بأ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ي عدد من الاعضاء أكثر من الثالث.</w:t>
      </w:r>
    </w:p>
    <w:p w:rsidR="0046344D" w:rsidRPr="00FD6F75" w:rsidRDefault="0046344D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6344D" w:rsidRPr="00FD6F75" w:rsidRDefault="0046344D" w:rsidP="0046344D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النقطة الاولى: اقرار أمر الارنونا للعام 2016.</w:t>
      </w:r>
    </w:p>
    <w:p w:rsidR="0046344D" w:rsidRPr="00FD6F75" w:rsidRDefault="0046344D" w:rsidP="00434EA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رئيس المجلس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: </w:t>
      </w:r>
      <w:r w:rsidR="00434EA7" w:rsidRPr="00FD6F75">
        <w:rPr>
          <w:rFonts w:asciiTheme="majorBidi" w:hAnsiTheme="majorBidi" w:cstheme="majorBidi"/>
          <w:sz w:val="28"/>
          <w:szCs w:val="28"/>
          <w:rtl/>
          <w:lang w:bidi="ar-SA"/>
        </w:rPr>
        <w:t>قدم سكرتير المجلس لحضراتكم مسودة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 الارنونا للعام المقبل 2016.</w:t>
      </w:r>
    </w:p>
    <w:p w:rsidR="0046344D" w:rsidRPr="00FD6F75" w:rsidRDefault="00601F6C" w:rsidP="00434EA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عدلت </w:t>
      </w:r>
      <w:r w:rsidR="0046344D" w:rsidRPr="00FD6F75">
        <w:rPr>
          <w:rFonts w:asciiTheme="majorBidi" w:hAnsiTheme="majorBidi" w:cstheme="majorBidi"/>
          <w:sz w:val="28"/>
          <w:szCs w:val="28"/>
          <w:rtl/>
          <w:lang w:bidi="ar-SA"/>
        </w:rPr>
        <w:t>نسبة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 ارتفاع الارنونا</w:t>
      </w:r>
      <w:r w:rsidR="00434EA7"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 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ب</w:t>
      </w:r>
      <w:r w:rsidR="0046344D"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 %0.75 .</w:t>
      </w:r>
    </w:p>
    <w:p w:rsidR="00434EA7" w:rsidRPr="00FD6F75" w:rsidRDefault="00434EA7" w:rsidP="00434EA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أطلب من محاسب المجلس ان يشرح لنا تفاصيل هذه المسودة وان كان هناك تغيير عن السنة </w:t>
      </w:r>
      <w:r w:rsidR="0095058D" w:rsidRPr="00FD6F75">
        <w:rPr>
          <w:rFonts w:asciiTheme="majorBidi" w:hAnsiTheme="majorBidi" w:cstheme="majorBidi"/>
          <w:sz w:val="28"/>
          <w:szCs w:val="28"/>
          <w:rtl/>
          <w:lang w:bidi="ar-SA"/>
        </w:rPr>
        <w:t>الماضية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.</w:t>
      </w:r>
    </w:p>
    <w:p w:rsidR="0046344D" w:rsidRPr="00FD6F75" w:rsidRDefault="0046344D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6344D" w:rsidRPr="00FD6F75" w:rsidRDefault="0046344D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منذر حاج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: يقترح فحص امكانية تخفيض سعر الارنونا للمكاتب والمحلات التجارية بند (3) للحد الادنى كما هو معمول به للمباني السكنية، وفي حالة ان الامكانية واردة يتم التخفيض حسب قرار المجلس الحالي.</w:t>
      </w:r>
    </w:p>
    <w:p w:rsidR="0046344D" w:rsidRPr="00FD6F75" w:rsidRDefault="0046344D" w:rsidP="0046344D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46344D" w:rsidRPr="00FD6F75" w:rsidRDefault="0046344D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تصويت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: صودق على مسودة أمر الارنونا التي تشكل جزءاً لا يتجزأ من المحضر مع تخفيض رسوم الارنونا للمصالح التجارية اذا سمح القانون </w:t>
      </w:r>
      <w:r w:rsidR="000E480C" w:rsidRPr="00FD6F75">
        <w:rPr>
          <w:rFonts w:asciiTheme="majorBidi" w:hAnsiTheme="majorBidi" w:cstheme="majorBidi"/>
          <w:sz w:val="28"/>
          <w:szCs w:val="28"/>
          <w:rtl/>
          <w:lang w:bidi="ar-SA"/>
        </w:rPr>
        <w:t>بإجماع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 الحضور.</w:t>
      </w:r>
    </w:p>
    <w:p w:rsidR="00434EA7" w:rsidRDefault="00434EA7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21283" w:rsidRPr="00FD6F75" w:rsidRDefault="00921283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6344D" w:rsidRPr="00FD6F75" w:rsidRDefault="0046344D" w:rsidP="0046344D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النقطة الثانية: </w:t>
      </w: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אשור עבודת חוץ למהנדס המועצה</w:t>
      </w:r>
    </w:p>
    <w:p w:rsidR="0046344D" w:rsidRDefault="0046344D" w:rsidP="00FD6F75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ראש המועצה</w:t>
      </w:r>
      <w:r w:rsidRPr="00FD6F75">
        <w:rPr>
          <w:rFonts w:asciiTheme="majorBidi" w:hAnsiTheme="majorBidi" w:cstheme="majorBidi"/>
          <w:sz w:val="28"/>
          <w:szCs w:val="28"/>
          <w:rtl/>
        </w:rPr>
        <w:t xml:space="preserve">: אני מניח בפניכם אשור היועץ המשפטי של המועצה כי אין ניגוד עניינים בין עבודתו כמהנדס המועצה ובין עבודתו כעובד עצמאי ביישובו </w:t>
      </w:r>
      <w:r w:rsidR="00601F6C" w:rsidRPr="00FD6F75">
        <w:rPr>
          <w:rFonts w:asciiTheme="majorBidi" w:hAnsiTheme="majorBidi" w:cstheme="majorBidi"/>
          <w:sz w:val="28"/>
          <w:szCs w:val="28"/>
          <w:rtl/>
        </w:rPr>
        <w:t>"</w:t>
      </w:r>
      <w:r w:rsidRPr="00FD6F75">
        <w:rPr>
          <w:rFonts w:asciiTheme="majorBidi" w:hAnsiTheme="majorBidi" w:cstheme="majorBidi"/>
          <w:sz w:val="28"/>
          <w:szCs w:val="28"/>
          <w:rtl/>
        </w:rPr>
        <w:t xml:space="preserve">מקום מגוריו </w:t>
      </w:r>
      <w:r w:rsidR="00601F6C" w:rsidRPr="00FD6F75">
        <w:rPr>
          <w:rFonts w:asciiTheme="majorBidi" w:hAnsiTheme="majorBidi" w:cstheme="majorBidi"/>
          <w:sz w:val="28"/>
          <w:szCs w:val="28"/>
          <w:rtl/>
        </w:rPr>
        <w:t xml:space="preserve">" </w:t>
      </w:r>
      <w:r w:rsidRPr="00FD6F75">
        <w:rPr>
          <w:rFonts w:asciiTheme="majorBidi" w:hAnsiTheme="majorBidi" w:cstheme="majorBidi"/>
          <w:sz w:val="28"/>
          <w:szCs w:val="28"/>
          <w:rtl/>
        </w:rPr>
        <w:t>בסח'נין</w:t>
      </w:r>
      <w:r w:rsidR="00601F6C" w:rsidRPr="00FD6F7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D6F75">
        <w:rPr>
          <w:rFonts w:asciiTheme="majorBidi" w:hAnsiTheme="majorBidi" w:cstheme="majorBidi"/>
          <w:sz w:val="28"/>
          <w:szCs w:val="28"/>
          <w:rtl/>
        </w:rPr>
        <w:t xml:space="preserve">ומבקש מכבודכם לתת לו אשור שיעסוק בעבודות חוץ מאחר ואין כל ניגוד עניינים בין עבודתו </w:t>
      </w:r>
      <w:r w:rsidR="00A12730" w:rsidRPr="00FD6F75">
        <w:rPr>
          <w:rFonts w:asciiTheme="majorBidi" w:hAnsiTheme="majorBidi" w:cstheme="majorBidi"/>
          <w:sz w:val="28"/>
          <w:szCs w:val="28"/>
          <w:rtl/>
        </w:rPr>
        <w:t>כעצמאי עם לקוחות שהם מחוץ ליישוב ועם מוסדות ור</w:t>
      </w:r>
      <w:r w:rsidR="00123D83" w:rsidRPr="00FD6F75">
        <w:rPr>
          <w:rFonts w:asciiTheme="majorBidi" w:hAnsiTheme="majorBidi" w:cstheme="majorBidi"/>
          <w:sz w:val="28"/>
          <w:szCs w:val="28"/>
          <w:rtl/>
        </w:rPr>
        <w:t>שויות אחרות.</w:t>
      </w:r>
    </w:p>
    <w:p w:rsidR="00FD6F75" w:rsidRDefault="00FD6F75" w:rsidP="00FD6F75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21283" w:rsidRDefault="00921283" w:rsidP="00FD6F75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21283" w:rsidRPr="00FD6F75" w:rsidRDefault="00921283" w:rsidP="00FD6F75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123D83" w:rsidRDefault="00A53575" w:rsidP="00A53575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rtl/>
        </w:rPr>
        <w:t>הצבעה ל</w:t>
      </w:r>
      <w:r w:rsidR="00123D83" w:rsidRPr="00FD6F75">
        <w:rPr>
          <w:rFonts w:asciiTheme="majorBidi" w:hAnsiTheme="majorBidi" w:cstheme="majorBidi"/>
          <w:b/>
          <w:bCs/>
          <w:sz w:val="28"/>
          <w:szCs w:val="28"/>
          <w:rtl/>
        </w:rPr>
        <w:t>אשור העסקת עבודות חוץ</w:t>
      </w:r>
      <w:r w:rsidRPr="00FD6F7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למהנדס </w:t>
      </w:r>
      <w:r w:rsidR="00123D83" w:rsidRPr="00FD6F7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FD6F75">
        <w:rPr>
          <w:rFonts w:asciiTheme="majorBidi" w:hAnsiTheme="majorBidi" w:cstheme="majorBidi"/>
          <w:b/>
          <w:bCs/>
          <w:sz w:val="28"/>
          <w:szCs w:val="28"/>
          <w:rtl/>
        </w:rPr>
        <w:t>-</w:t>
      </w:r>
    </w:p>
    <w:p w:rsidR="00921283" w:rsidRPr="00FD6F75" w:rsidRDefault="00921283" w:rsidP="00A53575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23D83" w:rsidRPr="00FD6F75" w:rsidRDefault="00F6040E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בעד</w:t>
      </w:r>
      <w:r w:rsidRPr="00FD6F75">
        <w:rPr>
          <w:rFonts w:asciiTheme="majorBidi" w:hAnsiTheme="majorBidi" w:cstheme="majorBidi"/>
          <w:sz w:val="28"/>
          <w:szCs w:val="28"/>
          <w:rtl/>
        </w:rPr>
        <w:t xml:space="preserve"> : מר זאהר סאלח.</w:t>
      </w:r>
    </w:p>
    <w:p w:rsidR="00123D83" w:rsidRPr="00FD6F75" w:rsidRDefault="00123D83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נגד ההצעה</w:t>
      </w:r>
      <w:r w:rsidRPr="00FD6F75">
        <w:rPr>
          <w:rFonts w:asciiTheme="majorBidi" w:hAnsiTheme="majorBidi" w:cstheme="majorBidi"/>
          <w:sz w:val="28"/>
          <w:szCs w:val="28"/>
          <w:rtl/>
        </w:rPr>
        <w:t>: מר מונד</w:t>
      </w:r>
      <w:r w:rsidR="00A53575" w:rsidRPr="00FD6F75">
        <w:rPr>
          <w:rFonts w:asciiTheme="majorBidi" w:hAnsiTheme="majorBidi" w:cstheme="majorBidi"/>
          <w:sz w:val="28"/>
          <w:szCs w:val="28"/>
          <w:rtl/>
        </w:rPr>
        <w:t>ר</w:t>
      </w:r>
      <w:r w:rsidR="00601F6C" w:rsidRPr="00FD6F7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D6F75">
        <w:rPr>
          <w:rFonts w:asciiTheme="majorBidi" w:hAnsiTheme="majorBidi" w:cstheme="majorBidi"/>
          <w:sz w:val="28"/>
          <w:szCs w:val="28"/>
          <w:rtl/>
        </w:rPr>
        <w:t xml:space="preserve">חאג', </w:t>
      </w:r>
      <w:r w:rsidR="00601F6C" w:rsidRPr="00FD6F75">
        <w:rPr>
          <w:rFonts w:asciiTheme="majorBidi" w:hAnsiTheme="majorBidi" w:cstheme="majorBidi"/>
          <w:sz w:val="28"/>
          <w:szCs w:val="28"/>
          <w:rtl/>
        </w:rPr>
        <w:t xml:space="preserve">ומר </w:t>
      </w:r>
      <w:r w:rsidRPr="00FD6F75">
        <w:rPr>
          <w:rFonts w:asciiTheme="majorBidi" w:hAnsiTheme="majorBidi" w:cstheme="majorBidi"/>
          <w:sz w:val="28"/>
          <w:szCs w:val="28"/>
          <w:rtl/>
        </w:rPr>
        <w:t>מרואן אבו אלהיג'א.</w:t>
      </w:r>
    </w:p>
    <w:p w:rsidR="00FD6F75" w:rsidRPr="00FD6F75" w:rsidRDefault="00123D83" w:rsidP="00FD6F75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נמנעים:</w:t>
      </w:r>
      <w:r w:rsidRPr="00FD6F7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3776F" w:rsidRPr="00FD6F75">
        <w:rPr>
          <w:rFonts w:asciiTheme="majorBidi" w:hAnsiTheme="majorBidi" w:cstheme="majorBidi"/>
          <w:sz w:val="28"/>
          <w:szCs w:val="28"/>
          <w:rtl/>
        </w:rPr>
        <w:t xml:space="preserve">מר </w:t>
      </w:r>
      <w:r w:rsidRPr="00FD6F75">
        <w:rPr>
          <w:rFonts w:asciiTheme="majorBidi" w:hAnsiTheme="majorBidi" w:cstheme="majorBidi"/>
          <w:sz w:val="28"/>
          <w:szCs w:val="28"/>
          <w:rtl/>
        </w:rPr>
        <w:t>יוסף אבו אלהיג'א</w:t>
      </w:r>
      <w:r w:rsidR="0053776F" w:rsidRPr="00FD6F75">
        <w:rPr>
          <w:rFonts w:asciiTheme="majorBidi" w:hAnsiTheme="majorBidi" w:cstheme="majorBidi"/>
          <w:sz w:val="28"/>
          <w:szCs w:val="28"/>
          <w:rtl/>
        </w:rPr>
        <w:t xml:space="preserve"> ומר </w:t>
      </w:r>
      <w:r w:rsidRPr="00FD6F75">
        <w:rPr>
          <w:rFonts w:asciiTheme="majorBidi" w:hAnsiTheme="majorBidi" w:cstheme="majorBidi"/>
          <w:sz w:val="28"/>
          <w:szCs w:val="28"/>
          <w:rtl/>
        </w:rPr>
        <w:t>נאסר אחמד.</w:t>
      </w:r>
    </w:p>
    <w:p w:rsidR="00FD6F75" w:rsidRDefault="00FD6F75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F75" w:rsidRPr="00FD6F75" w:rsidRDefault="00FD6F75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2460B" w:rsidRPr="00FD6F75" w:rsidRDefault="00123D83" w:rsidP="00FD6F75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النقطة الثالثة: </w:t>
      </w:r>
      <w:r w:rsidR="00B2460B"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تشغيل شركة الجباية</w:t>
      </w:r>
    </w:p>
    <w:p w:rsidR="00C67953" w:rsidRPr="00FD6F75" w:rsidRDefault="00B2460B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رئيس المجلس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 : </w:t>
      </w:r>
      <w:r w:rsidR="000E480C" w:rsidRPr="00FD6F75">
        <w:rPr>
          <w:rFonts w:asciiTheme="majorBidi" w:hAnsiTheme="majorBidi" w:cstheme="majorBidi"/>
          <w:sz w:val="28"/>
          <w:szCs w:val="28"/>
          <w:rtl/>
          <w:lang w:bidi="ar-SA"/>
        </w:rPr>
        <w:t>الجباية في المجلس</w:t>
      </w:r>
      <w:r w:rsidR="00921283">
        <w:rPr>
          <w:rFonts w:asciiTheme="majorBidi" w:hAnsiTheme="majorBidi" w:cstheme="majorBidi"/>
          <w:sz w:val="28"/>
          <w:szCs w:val="28"/>
          <w:rtl/>
          <w:lang w:bidi="ar-SA"/>
        </w:rPr>
        <w:t xml:space="preserve"> بالسنة الاخيرة متدنية جداً لم </w:t>
      </w:r>
      <w:r w:rsidR="00921283">
        <w:rPr>
          <w:rFonts w:asciiTheme="majorBidi" w:hAnsiTheme="majorBidi" w:cstheme="majorBidi" w:hint="cs"/>
          <w:sz w:val="28"/>
          <w:szCs w:val="28"/>
          <w:rtl/>
          <w:lang w:bidi="ar-SA"/>
        </w:rPr>
        <w:t>ت</w:t>
      </w:r>
      <w:r w:rsidR="000E480C" w:rsidRPr="00FD6F75">
        <w:rPr>
          <w:rFonts w:asciiTheme="majorBidi" w:hAnsiTheme="majorBidi" w:cstheme="majorBidi"/>
          <w:sz w:val="28"/>
          <w:szCs w:val="28"/>
          <w:rtl/>
          <w:lang w:bidi="ar-SA"/>
        </w:rPr>
        <w:t>تع</w:t>
      </w:r>
      <w:r w:rsidR="00921283">
        <w:rPr>
          <w:rFonts w:asciiTheme="majorBidi" w:hAnsiTheme="majorBidi" w:cstheme="majorBidi" w:hint="cs"/>
          <w:sz w:val="28"/>
          <w:szCs w:val="28"/>
          <w:rtl/>
          <w:lang w:bidi="ar-SA"/>
        </w:rPr>
        <w:t>َ</w:t>
      </w:r>
      <w:r w:rsidR="000E480C" w:rsidRPr="00FD6F75">
        <w:rPr>
          <w:rFonts w:asciiTheme="majorBidi" w:hAnsiTheme="majorBidi" w:cstheme="majorBidi"/>
          <w:sz w:val="28"/>
          <w:szCs w:val="28"/>
          <w:rtl/>
          <w:lang w:bidi="ar-SA"/>
        </w:rPr>
        <w:t>د</w:t>
      </w:r>
      <w:r w:rsidR="00921283">
        <w:rPr>
          <w:rFonts w:asciiTheme="majorBidi" w:hAnsiTheme="majorBidi" w:cstheme="majorBidi" w:hint="cs"/>
          <w:sz w:val="28"/>
          <w:szCs w:val="28"/>
          <w:rtl/>
          <w:lang w:bidi="ar-SA"/>
        </w:rPr>
        <w:t>َ</w:t>
      </w:r>
      <w:r w:rsidR="000E480C"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 ال %50، ونسبة الجباية هي شرط أساسي لتحرير الهبة المشروطة في الجباية والتي تساوي حوالي مليون شاقل في كوكب</w:t>
      </w:r>
      <w:r w:rsidR="00DD7DD5"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، وفي حالة </w:t>
      </w:r>
      <w:r w:rsidR="00601F6C"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عدم </w:t>
      </w:r>
      <w:r w:rsidR="00DD7DD5" w:rsidRPr="00FD6F75">
        <w:rPr>
          <w:rFonts w:asciiTheme="majorBidi" w:hAnsiTheme="majorBidi" w:cstheme="majorBidi"/>
          <w:sz w:val="28"/>
          <w:szCs w:val="28"/>
          <w:rtl/>
          <w:lang w:bidi="ar-SA"/>
        </w:rPr>
        <w:t>الوصول الى نسبة الجباية المرجوة لن نستطيع تحرير الهبة المشروطة والتي تشكل نسبة عالية من الميزانية.</w:t>
      </w:r>
    </w:p>
    <w:p w:rsidR="0095058D" w:rsidRPr="00FD6F75" w:rsidRDefault="0095058D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5058D" w:rsidRPr="00FD6F75" w:rsidRDefault="00CB08CD" w:rsidP="0095058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منذر حاج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: شخصياً ضد اشغال شركة جباية لان الوضع الاقتصادي للجمهور صعب.</w:t>
      </w:r>
    </w:p>
    <w:p w:rsidR="00CB08CD" w:rsidRPr="00FD6F75" w:rsidRDefault="00CB08CD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مروان ابو الهيجاء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: انضم برأيي لزميلي السيد منذر حاج.</w:t>
      </w:r>
    </w:p>
    <w:p w:rsidR="00CB08CD" w:rsidRPr="00FD6F75" w:rsidRDefault="00CB08CD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ناصر احمد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: امتنع باتخاذ أي قرار واقترح التعاون للتوجه لجمهور المقصرين بالدفع لكي يسددوا ديونهم.</w:t>
      </w:r>
    </w:p>
    <w:p w:rsidR="00601F6C" w:rsidRPr="00FD6F75" w:rsidRDefault="00434EA7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رئيس المجلس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: أحمل أعضاء المجلس المحلي الذين حضروا الجلسة وصوتوا ضد الاقتراح مسؤولية عدم الوصول الى نسبة الجباية المرجوة من أجل نيل الهبة المشروطة التي تقدر ب مليون شيكل، واذا كان لأعضاء المجلس المحلي اقتراح اخر وآلية عمل اخرى من أجل الوصول الى النسبة المرجوة لنيل الهبة المشروطة فأنا أرحب بذلك.</w:t>
      </w:r>
    </w:p>
    <w:p w:rsidR="00434EA7" w:rsidRPr="00FD6F75" w:rsidRDefault="00434EA7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B08CD" w:rsidRPr="00FD6F75" w:rsidRDefault="00CB08CD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اتفق ان يتواصل أعضاء المجلس المحلي مع مجموعات من الاهالي بالتنسيق م</w:t>
      </w:r>
      <w:r w:rsidR="00601F6C" w:rsidRPr="00FD6F75">
        <w:rPr>
          <w:rFonts w:asciiTheme="majorBidi" w:hAnsiTheme="majorBidi" w:cstheme="majorBidi"/>
          <w:sz w:val="28"/>
          <w:szCs w:val="28"/>
          <w:rtl/>
          <w:lang w:bidi="ar-SA"/>
        </w:rPr>
        <w:t>ع قسم الجباية لحث عملية الجباية حتى منتصف ايلول 2015.</w:t>
      </w:r>
    </w:p>
    <w:p w:rsidR="00CB08CD" w:rsidRPr="00FD6F75" w:rsidRDefault="00CB08CD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B08CD" w:rsidRPr="00FD6F75" w:rsidRDefault="00CB08CD" w:rsidP="0046344D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النقطة الرابعة: مداولة التقرير المالي الرباعي 2015/3-1.</w:t>
      </w:r>
    </w:p>
    <w:p w:rsidR="00CB08CD" w:rsidRPr="00FD6F75" w:rsidRDefault="00CB08CD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محاسب المجلس</w:t>
      </w: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: وضعت بين ايديكم التقرير المالي الرباعي للفترة 2015/3-1.</w:t>
      </w:r>
    </w:p>
    <w:p w:rsidR="00CB08CD" w:rsidRPr="00FD6F75" w:rsidRDefault="00CB08CD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ملخص التقرير: مجمل المدخولات لثلاثة اشهر تلخصت بمبلغ 5،934 الف شاقل ومجمل مصروفات الميزانية العادية بلغت 6،307 الف شاقل، حيث بلغ العجز </w:t>
      </w:r>
      <w:r w:rsidR="00434EA7"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لفترة الثلاثة اشهر 373 الف شاقل، وهذا العجز بسبب افتتاح </w:t>
      </w:r>
      <w:r w:rsidR="007137C8" w:rsidRPr="00FD6F75">
        <w:rPr>
          <w:rFonts w:asciiTheme="majorBidi" w:hAnsiTheme="majorBidi" w:cstheme="majorBidi"/>
          <w:sz w:val="28"/>
          <w:szCs w:val="28"/>
          <w:rtl/>
          <w:lang w:bidi="ar-SA"/>
        </w:rPr>
        <w:t>المدرسة الثانوية الجديدة وتجهيزها بالمختبرات والمعدات.</w:t>
      </w:r>
    </w:p>
    <w:p w:rsidR="00786ED8" w:rsidRPr="00FD6F75" w:rsidRDefault="00786ED8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6040E" w:rsidRPr="00FD6F75" w:rsidRDefault="00F6040E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بخصوص الميزانية غير العادية فقد تلخصت المدخولات بمبلغ 353 الف شاقل من وزارة الداخلية والمصروفات بمبلغ 392 الف شاقل ، أي بعجز مؤقت 39 الف شاقل.</w:t>
      </w:r>
    </w:p>
    <w:p w:rsidR="00F6040E" w:rsidRPr="00FD6F75" w:rsidRDefault="00F6040E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6040E" w:rsidRPr="00FD6F75" w:rsidRDefault="00F6040E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قام المحاسب بالإجابة لاستفسارات أعضاء المجلس المحلي حول بنود الميزانية العادية التي طرحت من قبل أعضاء المجلس.</w:t>
      </w:r>
    </w:p>
    <w:p w:rsidR="00F6040E" w:rsidRPr="00FD6F75" w:rsidRDefault="00F6040E" w:rsidP="0046344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6040E" w:rsidRPr="00FD6F75" w:rsidRDefault="00F6040E" w:rsidP="0095058D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أغلقت الجلسة الساعة 9:00 مساءً.</w:t>
      </w:r>
    </w:p>
    <w:p w:rsidR="00F6040E" w:rsidRPr="00FD6F75" w:rsidRDefault="0095058D" w:rsidP="00F6040E">
      <w:pPr>
        <w:pStyle w:val="a3"/>
        <w:ind w:left="5760" w:firstLine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 xml:space="preserve">   </w:t>
      </w:r>
      <w:r w:rsidR="0092128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</w:t>
      </w:r>
      <w:r w:rsidR="00F6040E" w:rsidRPr="00FD6F75">
        <w:rPr>
          <w:rFonts w:asciiTheme="majorBidi" w:hAnsiTheme="majorBidi" w:cstheme="majorBidi"/>
          <w:sz w:val="28"/>
          <w:szCs w:val="28"/>
          <w:rtl/>
          <w:lang w:bidi="ar-SA"/>
        </w:rPr>
        <w:t>زاهر صالح</w:t>
      </w:r>
    </w:p>
    <w:p w:rsidR="0095058D" w:rsidRPr="00FD6F75" w:rsidRDefault="00F6040E" w:rsidP="0095058D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6F75">
        <w:rPr>
          <w:rFonts w:asciiTheme="majorBidi" w:hAnsiTheme="majorBidi" w:cstheme="majorBidi"/>
          <w:sz w:val="28"/>
          <w:szCs w:val="28"/>
          <w:rtl/>
          <w:lang w:bidi="ar-SA"/>
        </w:rPr>
        <w:t>رئيس مجلس كوكب المحلي</w:t>
      </w:r>
    </w:p>
    <w:p w:rsidR="00921283" w:rsidRDefault="00921283" w:rsidP="0095058D">
      <w:pPr>
        <w:pStyle w:val="a3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921283" w:rsidRDefault="00921283" w:rsidP="0095058D">
      <w:pPr>
        <w:pStyle w:val="a3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B3DF9" w:rsidRPr="00921283" w:rsidRDefault="00F6040E" w:rsidP="0095058D">
      <w:pPr>
        <w:pStyle w:val="a3"/>
        <w:rPr>
          <w:rFonts w:asciiTheme="majorBidi" w:hAnsiTheme="majorBidi" w:cstheme="majorBidi"/>
          <w:sz w:val="24"/>
          <w:szCs w:val="24"/>
          <w:lang w:bidi="ar-SA"/>
        </w:rPr>
      </w:pPr>
      <w:r w:rsidRPr="00921283">
        <w:rPr>
          <w:rFonts w:asciiTheme="majorBidi" w:hAnsiTheme="majorBidi" w:cstheme="majorBidi"/>
          <w:sz w:val="24"/>
          <w:szCs w:val="24"/>
          <w:rtl/>
          <w:lang w:bidi="ar-SA"/>
        </w:rPr>
        <w:t>سجل: محمود قاسم.</w:t>
      </w:r>
    </w:p>
    <w:sectPr w:rsidR="00CB3DF9" w:rsidRPr="00921283" w:rsidSect="00921283">
      <w:pgSz w:w="11906" w:h="16838"/>
      <w:pgMar w:top="1440" w:right="1797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3EFC"/>
    <w:multiLevelType w:val="hybridMultilevel"/>
    <w:tmpl w:val="19BA3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45"/>
    <w:rsid w:val="000A2227"/>
    <w:rsid w:val="000E480C"/>
    <w:rsid w:val="00123D83"/>
    <w:rsid w:val="00145DA6"/>
    <w:rsid w:val="00277F45"/>
    <w:rsid w:val="003D0141"/>
    <w:rsid w:val="00434EA7"/>
    <w:rsid w:val="0046344D"/>
    <w:rsid w:val="0053776F"/>
    <w:rsid w:val="00601F6C"/>
    <w:rsid w:val="007137C8"/>
    <w:rsid w:val="00786ED8"/>
    <w:rsid w:val="00921283"/>
    <w:rsid w:val="0095058D"/>
    <w:rsid w:val="00995258"/>
    <w:rsid w:val="00A12730"/>
    <w:rsid w:val="00A53575"/>
    <w:rsid w:val="00B2460B"/>
    <w:rsid w:val="00C00997"/>
    <w:rsid w:val="00C67953"/>
    <w:rsid w:val="00CB08CD"/>
    <w:rsid w:val="00CB3DF9"/>
    <w:rsid w:val="00D061A8"/>
    <w:rsid w:val="00DD7DD5"/>
    <w:rsid w:val="00EF2F4F"/>
    <w:rsid w:val="00F6040E"/>
    <w:rsid w:val="00FD0BD5"/>
    <w:rsid w:val="00FD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F45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50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F45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50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D981-528E-4567-84AF-3680B427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2</cp:revision>
  <cp:lastPrinted>2015-09-06T05:28:00Z</cp:lastPrinted>
  <dcterms:created xsi:type="dcterms:W3CDTF">2015-09-06T05:30:00Z</dcterms:created>
  <dcterms:modified xsi:type="dcterms:W3CDTF">2015-09-06T05:30:00Z</dcterms:modified>
</cp:coreProperties>
</file>