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B" w:rsidRDefault="003E15CB" w:rsidP="009677CE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9677CE" w:rsidP="009677CE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9677CE" w:rsidP="004F6C6B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2013/12/18</w:t>
      </w:r>
    </w:p>
    <w:p w:rsidR="00A80A9A" w:rsidRPr="004F6C6B" w:rsidRDefault="00A80A9A" w:rsidP="004F6C6B">
      <w:pPr>
        <w:pStyle w:val="a3"/>
        <w:jc w:val="right"/>
        <w:rPr>
          <w:rFonts w:asciiTheme="majorBidi" w:hAnsiTheme="majorBidi" w:cstheme="majorBidi"/>
          <w:sz w:val="18"/>
          <w:szCs w:val="18"/>
          <w:rtl/>
          <w:lang w:bidi="ar-SA"/>
        </w:rPr>
      </w:pPr>
      <w:r w:rsidRPr="004F6C6B">
        <w:rPr>
          <w:rFonts w:asciiTheme="majorBidi" w:hAnsiTheme="majorBidi" w:cstheme="majorBidi" w:hint="cs"/>
          <w:sz w:val="18"/>
          <w:szCs w:val="18"/>
          <w:rtl/>
          <w:lang w:bidi="ar-SA"/>
        </w:rPr>
        <w:t>رقم 2014-2</w:t>
      </w:r>
    </w:p>
    <w:p w:rsidR="009677CE" w:rsidRDefault="009677CE" w:rsidP="009677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Pr="004F6C6B" w:rsidRDefault="009677CE" w:rsidP="004F6C6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</w:t>
      </w:r>
      <w:proofErr w:type="gramStart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الغير</w:t>
      </w:r>
      <w:proofErr w:type="gramEnd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عادية رقم 2014/2</w:t>
      </w:r>
    </w:p>
    <w:p w:rsidR="009677CE" w:rsidRDefault="009677CE" w:rsidP="009677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Default="004F6C6B" w:rsidP="009677C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الغير عادية رقم 2014/2 اليوم 2013/12/18 في تمام الساعة السادسة والنصف مساءً في قاعة المجلس المحلي.</w:t>
      </w: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الحضور: السادة زاهر صالح رئيس المجلس المحلي والأعضاء إبراهيم عبد الله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احمد عبد الحميد، يوسف أبو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جلال منصور، ناصر علي، مروان أبو الهيجاء والسيد منذر حاج. السيد عمر أبو الهيجاء المستشار القضائي.</w:t>
      </w: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الغياب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______</w:t>
      </w:r>
    </w:p>
    <w:p w:rsidR="009677CE" w:rsidRDefault="009677C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Pr="00A31BD4" w:rsidRDefault="009677CE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A31B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A31B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9677CE" w:rsidRPr="00A31BD4" w:rsidRDefault="004F6C6B" w:rsidP="00A31BD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إقرار أمر </w:t>
      </w:r>
      <w:proofErr w:type="spellStart"/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الأ</w:t>
      </w:r>
      <w:r w:rsidR="009677CE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رنونا</w:t>
      </w:r>
      <w:proofErr w:type="spellEnd"/>
      <w:r w:rsidR="009677CE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للعام 2014.</w:t>
      </w:r>
    </w:p>
    <w:p w:rsidR="00F118CA" w:rsidRPr="00A31BD4" w:rsidRDefault="009677CE" w:rsidP="00A31BD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تعيين </w:t>
      </w:r>
      <w:r w:rsidR="00F118CA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ممثل ال</w:t>
      </w:r>
      <w:r w:rsidR="004F6C6B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مجلس المحلي في وحدة البيئة حوض </w:t>
      </w:r>
      <w:proofErr w:type="spellStart"/>
      <w:r w:rsidR="0017101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</w:t>
      </w:r>
      <w:r w:rsidR="00F118CA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لبطوف</w:t>
      </w:r>
      <w:proofErr w:type="spellEnd"/>
      <w:r w:rsidR="00F118CA"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:rsidR="00F118CA" w:rsidRPr="00A31BD4" w:rsidRDefault="00F118CA" w:rsidP="00A31BD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تعيين ممثل المجلس المحلي في لجنة التنظيم والبناء هضاب </w:t>
      </w:r>
      <w:proofErr w:type="spellStart"/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البطوف</w:t>
      </w:r>
      <w:proofErr w:type="spellEnd"/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:rsidR="00F118CA" w:rsidRPr="00A31BD4" w:rsidRDefault="00F118CA" w:rsidP="00A31BD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تعيين ممثل الجمهور في المجلس المحلي.</w:t>
      </w:r>
    </w:p>
    <w:p w:rsidR="00F118CA" w:rsidRDefault="00F118CA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77CE" w:rsidRDefault="00F118CA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افتتح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الجلسة رئيس ال</w:t>
      </w:r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مجلس المحلي السيد زاهر صالح بعد أن حيا </w:t>
      </w:r>
      <w:r w:rsidR="00A31BD4">
        <w:rPr>
          <w:rFonts w:asciiTheme="majorBidi" w:hAnsiTheme="majorBidi" w:cstheme="majorBidi" w:hint="cs"/>
          <w:sz w:val="28"/>
          <w:szCs w:val="28"/>
          <w:rtl/>
          <w:lang w:bidi="ar-SA"/>
        </w:rPr>
        <w:t>الحضور.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Pr="004F6C6B" w:rsidRDefault="004F6C6B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نقطة البحث الأولى </w:t>
      </w:r>
      <w:proofErr w:type="spellStart"/>
      <w:r w:rsidRPr="004F6C6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proofErr w:type="spellEnd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إقرار أمر </w:t>
      </w:r>
      <w:proofErr w:type="spellStart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الأرنونا</w:t>
      </w:r>
      <w:proofErr w:type="spellEnd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للعام 2014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مرفق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لحضراتكم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نص الأمر وهو يشكل جزءاً لا يتجزأ من المحضر مع التعديلات التي تعدل في هذه الجلسة.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بند رقم 3 يمحى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"ימחק"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بند رقم 4 يعدل ويصبح</w:t>
      </w:r>
      <w:r w:rsidR="00FC54F7">
        <w:rPr>
          <w:rFonts w:asciiTheme="majorBidi" w:hAnsiTheme="majorBidi" w:cstheme="majorBidi" w:hint="cs"/>
          <w:sz w:val="28"/>
          <w:szCs w:val="28"/>
          <w:rtl/>
        </w:rPr>
        <w:t>:- "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(4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أراضي زراعية وممسوكة </w:t>
      </w:r>
      <w:r>
        <w:rPr>
          <w:rFonts w:asciiTheme="majorBidi" w:hAnsiTheme="majorBidi" w:cstheme="majorBidi" w:hint="cs"/>
          <w:sz w:val="28"/>
          <w:szCs w:val="28"/>
          <w:rtl/>
        </w:rPr>
        <w:t>"תפוסה"</w:t>
      </w:r>
      <w:r w:rsidR="00FC54F7">
        <w:rPr>
          <w:rFonts w:asciiTheme="majorBidi" w:hAnsiTheme="majorBidi" w:cstheme="majorBidi" w:hint="cs"/>
          <w:sz w:val="28"/>
          <w:szCs w:val="28"/>
          <w:rtl/>
        </w:rPr>
        <w:t>........."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بند رقم 5 يمحى </w:t>
      </w:r>
      <w:r>
        <w:rPr>
          <w:rFonts w:asciiTheme="majorBidi" w:hAnsiTheme="majorBidi" w:cstheme="majorBidi" w:hint="cs"/>
          <w:sz w:val="28"/>
          <w:szCs w:val="28"/>
          <w:rtl/>
        </w:rPr>
        <w:t>"ימחק"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ارتفاع نسبة ضريبة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الأرنونا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 %3.36 بدل %3.66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اقر بإجماع الحضور 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الأرنونا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مع التعديلات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أعلاه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Pr="004F6C6B" w:rsidRDefault="004F6C6B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نقطة</w:t>
      </w:r>
      <w:proofErr w:type="gramEnd"/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الثانية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تعيين ممثل المجلس المحلي في وحدة البيئة المنطقية</w:t>
      </w:r>
    </w:p>
    <w:p w:rsidR="004F6C6B" w:rsidRDefault="00FC54F7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</w:t>
      </w:r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يقترح نفسه ان يكون ممثلاً للمجلس المحلي في وحدة البيئة المنطقية حوض </w:t>
      </w:r>
      <w:proofErr w:type="spellStart"/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>البطوف</w:t>
      </w:r>
      <w:proofErr w:type="spellEnd"/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A31B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تصويت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أقر الاقتراح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بإجماع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الحضور.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Pr="004F6C6B" w:rsidRDefault="004F6C6B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نقطة البحث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الثالثة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تعيين ممثل المجلس المحلي في لجنة التنظيم "هضاب البلوط"</w:t>
      </w:r>
    </w:p>
    <w:p w:rsidR="004F6C6B" w:rsidRDefault="00FC54F7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</w:t>
      </w:r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يقترح ان يقوم بالمهمة عضو المجلس المحلي السيد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 w:rsidR="004F6C6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A31B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تصويت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اقر الاقتراح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بإجماع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الحضور.</w:t>
      </w:r>
    </w:p>
    <w:p w:rsidR="004F6C6B" w:rsidRDefault="004F6C6B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F6C6B" w:rsidRPr="004F6C6B" w:rsidRDefault="004F6C6B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F6C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نقطة البحث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الرابعة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تعيين ممثل للجمهور في المجلس المحلي</w:t>
      </w:r>
    </w:p>
    <w:p w:rsidR="004F6C6B" w:rsidRDefault="00FC54F7" w:rsidP="00FC54F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المجلس 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10760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</w:t>
      </w:r>
      <w:proofErr w:type="gramEnd"/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أرجو</w:t>
      </w:r>
      <w:r w:rsidR="0010760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الأخوة</w:t>
      </w:r>
      <w:r w:rsidR="0010760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اقتراح شخصيات لممثل الجمهور في المجلس المحلي.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يوسف عمر </w:t>
      </w:r>
      <w:r w:rsidR="00A0258E"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أبو</w:t>
      </w:r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يقترح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يقوم بالمهمة السيد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هيجاني.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منذر </w:t>
      </w:r>
      <w:proofErr w:type="gramStart"/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يقترح السيد محمد محمود غانم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يكون ممثلاً للجمهور في المجلس المحلي.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 على اقتراح السيد منذر حاج السادة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منذر حاج، مروان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جلال منصور، احمد مرعي.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ضد الاقتراح: السادة زاهر حاج، يوسف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ممتنعين: السيد محمود احمد عبد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الحميد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ناصر علي.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0760C" w:rsidRPr="00A31BD4" w:rsidRDefault="0010760C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لم يقر الاقتراح.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تصويت على اقتراح السيد يوسف </w:t>
      </w:r>
      <w:r w:rsidR="00A0258E"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أبو</w:t>
      </w: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الهيجاء السادة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FC54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C54F7">
        <w:rPr>
          <w:rFonts w:asciiTheme="majorBidi" w:hAnsiTheme="majorBidi" w:cstheme="majorBidi" w:hint="cs"/>
          <w:sz w:val="28"/>
          <w:szCs w:val="28"/>
          <w:rtl/>
          <w:lang w:bidi="ar-JO"/>
        </w:rPr>
        <w:t>مع الاقتراح 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زاهر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صالح،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احمد عبد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الحميد،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ضد الاقتراح: السادة جلال منصور، مروان </w:t>
      </w:r>
      <w:r w:rsidR="00A0258E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منذر حاج.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ممتنعين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احمد مرعي، ناصر علي.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0760C" w:rsidRPr="00A31BD4" w:rsidRDefault="0010760C" w:rsidP="00A31B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اقتراح السيد يوسف </w:t>
      </w:r>
      <w:r w:rsidR="00A0258E"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أبو</w:t>
      </w: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الهيجاء </w:t>
      </w:r>
      <w:proofErr w:type="spellStart"/>
      <w:r w:rsidRPr="00A31BD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proofErr w:type="spellEnd"/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FC54F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="00FC54F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السبد</w:t>
      </w:r>
      <w:proofErr w:type="spellEnd"/>
      <w:r w:rsidR="00FC54F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عادل هيجاني ممثل للجمهور </w:t>
      </w:r>
    </w:p>
    <w:p w:rsidR="0010760C" w:rsidRDefault="0010760C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0760C" w:rsidRDefault="00A0258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إبراهيم</w:t>
      </w:r>
      <w:r w:rsidR="0010760C"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10760C"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حجوج</w:t>
      </w:r>
      <w:proofErr w:type="spellEnd"/>
      <w:r w:rsidR="0010760C">
        <w:rPr>
          <w:rFonts w:asciiTheme="majorBidi" w:hAnsiTheme="majorBidi" w:cstheme="majorBidi" w:hint="cs"/>
          <w:sz w:val="28"/>
          <w:szCs w:val="28"/>
          <w:rtl/>
          <w:lang w:bidi="ar-SA"/>
        </w:rPr>
        <w:t>: يشكر ممثل الج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مهور السابق السيد علي احمد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شحاده</w:t>
      </w:r>
      <w:proofErr w:type="spellEnd"/>
      <w:r w:rsidR="0010760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جهوده وتبرعه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وعمله في خدمة الجمهور في المجلس المحلي.</w:t>
      </w:r>
    </w:p>
    <w:p w:rsidR="00A0258E" w:rsidRDefault="00A0258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0258E" w:rsidRDefault="00A0258E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</w:t>
      </w:r>
      <w:proofErr w:type="gramEnd"/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يقترح إدراج نقطة تعيين مندوب للسلطات المحلية في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רשות הניקוז </w:t>
      </w:r>
      <w:r w:rsidR="00A31BD4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A31BD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سلطة تصريف مياه الأمطار.</w:t>
      </w: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ووفق على إدراج النقطة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بالإجماع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</w:t>
      </w:r>
      <w:proofErr w:type="gramEnd"/>
      <w:r w:rsidRPr="00A31BD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يقترح أن يكون ممثلاً للمجلس المحلي في سلطة تصريف مياه الأمطار السيد منذر حاج.</w:t>
      </w:r>
    </w:p>
    <w:p w:rsidR="00A31BD4" w:rsidRPr="00A31BD4" w:rsidRDefault="00A31BD4" w:rsidP="00A31BD4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A31BD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بإجماع الحضور.</w:t>
      </w:r>
    </w:p>
    <w:p w:rsidR="00A31BD4" w:rsidRDefault="00A31BD4" w:rsidP="00A31BD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A31BD4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السابعة والنصف مساءً.</w:t>
      </w: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620158" w:rsidP="00620158">
      <w:pPr>
        <w:pStyle w:val="a3"/>
        <w:ind w:left="5040" w:firstLine="72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A31BD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زاهر </w:t>
      </w:r>
      <w:r w:rsidR="00C729A2">
        <w:rPr>
          <w:rFonts w:asciiTheme="majorBidi" w:hAnsiTheme="majorBidi" w:cstheme="majorBidi" w:hint="cs"/>
          <w:sz w:val="28"/>
          <w:szCs w:val="28"/>
          <w:rtl/>
          <w:lang w:bidi="ar-SA"/>
        </w:rPr>
        <w:t>صالح</w:t>
      </w:r>
    </w:p>
    <w:p w:rsidR="00A31BD4" w:rsidRDefault="00A31BD4" w:rsidP="00A31BD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</w:t>
      </w:r>
      <w:r w:rsidR="0062015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المحلي</w:t>
      </w: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Pr="00A31BD4" w:rsidRDefault="00A31BD4" w:rsidP="0010760C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A31BD4">
        <w:rPr>
          <w:rFonts w:asciiTheme="majorBidi" w:hAnsiTheme="majorBidi" w:cstheme="majorBidi" w:hint="cs"/>
          <w:sz w:val="24"/>
          <w:szCs w:val="24"/>
          <w:rtl/>
          <w:lang w:bidi="ar-SA"/>
        </w:rPr>
        <w:t>سجل: محمود قاسم.</w:t>
      </w: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31BD4" w:rsidRDefault="00A31BD4" w:rsidP="0010760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sectPr w:rsidR="00A31BD4" w:rsidSect="00333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4203"/>
    <w:multiLevelType w:val="hybridMultilevel"/>
    <w:tmpl w:val="AFA6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7CE"/>
    <w:rsid w:val="0010760C"/>
    <w:rsid w:val="00171014"/>
    <w:rsid w:val="003338DF"/>
    <w:rsid w:val="0036484D"/>
    <w:rsid w:val="003E15CB"/>
    <w:rsid w:val="004F6C6B"/>
    <w:rsid w:val="00620158"/>
    <w:rsid w:val="0072243D"/>
    <w:rsid w:val="0079472C"/>
    <w:rsid w:val="009677CE"/>
    <w:rsid w:val="00A0258E"/>
    <w:rsid w:val="00A31BD4"/>
    <w:rsid w:val="00A80A9A"/>
    <w:rsid w:val="00C729A2"/>
    <w:rsid w:val="00F118CA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C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6</cp:revision>
  <dcterms:created xsi:type="dcterms:W3CDTF">2013-12-22T09:08:00Z</dcterms:created>
  <dcterms:modified xsi:type="dcterms:W3CDTF">2013-12-23T13:41:00Z</dcterms:modified>
</cp:coreProperties>
</file>